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9AECD" w14:textId="77777777" w:rsidR="008B2D34" w:rsidRDefault="008B2D34">
      <w:pPr>
        <w:pStyle w:val="Heading2"/>
        <w:spacing w:before="0" w:after="0" w:line="260" w:lineRule="exact"/>
        <w:jc w:val="center"/>
        <w:rPr>
          <w:b w:val="0"/>
          <w:color w:val="000000"/>
          <w:sz w:val="24"/>
          <w:szCs w:val="24"/>
          <w:lang w:eastAsia="en-US"/>
        </w:rPr>
      </w:pPr>
      <w:r>
        <w:rPr>
          <w:color w:val="000000"/>
          <w:sz w:val="24"/>
          <w:szCs w:val="24"/>
          <w:lang w:eastAsia="en-US"/>
        </w:rPr>
        <w:t>CONTRACT DE SPONSORIZARE</w:t>
      </w:r>
    </w:p>
    <w:p w14:paraId="0E8398E3" w14:textId="77777777" w:rsidR="008B2D34" w:rsidRDefault="008B2D34">
      <w:pPr>
        <w:pStyle w:val="Heading2"/>
        <w:spacing w:before="0" w:after="0" w:line="260" w:lineRule="exact"/>
        <w:jc w:val="center"/>
        <w:rPr>
          <w:color w:val="000000"/>
          <w:lang w:eastAsia="en-US"/>
        </w:rPr>
      </w:pPr>
      <w:r>
        <w:rPr>
          <w:b w:val="0"/>
          <w:color w:val="000000"/>
          <w:sz w:val="24"/>
          <w:szCs w:val="24"/>
          <w:lang w:eastAsia="en-US"/>
        </w:rPr>
        <w:t>nr. ____ din data de ______________</w:t>
      </w:r>
    </w:p>
    <w:p w14:paraId="698CE899" w14:textId="77777777" w:rsidR="008B2D34" w:rsidRDefault="008B2D34">
      <w:pPr>
        <w:pStyle w:val="NormalWeb"/>
        <w:spacing w:before="0" w:after="0" w:line="260" w:lineRule="exact"/>
        <w:jc w:val="both"/>
        <w:rPr>
          <w:color w:val="000000"/>
          <w:lang w:eastAsia="en-US"/>
        </w:rPr>
      </w:pPr>
      <w:r>
        <w:rPr>
          <w:color w:val="000000"/>
          <w:lang w:eastAsia="en-US"/>
        </w:rPr>
        <w:t> </w:t>
      </w:r>
    </w:p>
    <w:p w14:paraId="5DC41C8D" w14:textId="77777777" w:rsidR="008B2D34" w:rsidRDefault="008B2D34">
      <w:pPr>
        <w:pStyle w:val="NormalWeb"/>
        <w:spacing w:before="0" w:after="0" w:line="260" w:lineRule="exact"/>
        <w:jc w:val="both"/>
        <w:rPr>
          <w:color w:val="000000"/>
          <w:lang w:eastAsia="en-US"/>
        </w:rPr>
      </w:pPr>
      <w:r>
        <w:rPr>
          <w:color w:val="000000"/>
          <w:lang w:eastAsia="en-US"/>
        </w:rPr>
        <w:t> </w:t>
      </w:r>
    </w:p>
    <w:p w14:paraId="47883539" w14:textId="77777777" w:rsidR="008B2D34" w:rsidRDefault="008B2D34">
      <w:pPr>
        <w:pStyle w:val="NormalWeb"/>
        <w:spacing w:before="0" w:after="0" w:line="260" w:lineRule="exact"/>
        <w:jc w:val="both"/>
        <w:rPr>
          <w:b/>
          <w:bCs/>
          <w:color w:val="000000"/>
          <w:lang w:eastAsia="en-US"/>
        </w:rPr>
      </w:pPr>
      <w:r>
        <w:rPr>
          <w:color w:val="000000"/>
          <w:lang w:eastAsia="en-US"/>
        </w:rPr>
        <w:t> </w:t>
      </w:r>
    </w:p>
    <w:p w14:paraId="4F6EAA0B" w14:textId="77777777" w:rsidR="008B2D34" w:rsidRDefault="008B2D34">
      <w:pPr>
        <w:pStyle w:val="NormalWeb"/>
        <w:spacing w:before="0" w:after="0" w:line="260" w:lineRule="exact"/>
        <w:jc w:val="both"/>
        <w:rPr>
          <w:color w:val="000000"/>
          <w:lang w:eastAsia="en-US"/>
        </w:rPr>
      </w:pPr>
      <w:r>
        <w:rPr>
          <w:b/>
          <w:bCs/>
          <w:color w:val="000000"/>
          <w:lang w:eastAsia="en-US"/>
        </w:rPr>
        <w:t>I. PARTILE CONTRACTANTE</w:t>
      </w:r>
    </w:p>
    <w:p w14:paraId="637E35C5" w14:textId="77777777" w:rsidR="008B2D34" w:rsidRDefault="008B2D34">
      <w:pPr>
        <w:pStyle w:val="NormalWeb"/>
        <w:spacing w:before="0" w:after="0" w:line="260" w:lineRule="exact"/>
        <w:jc w:val="both"/>
        <w:rPr>
          <w:color w:val="000000"/>
          <w:lang w:eastAsia="en-US"/>
        </w:rPr>
      </w:pPr>
      <w:r>
        <w:rPr>
          <w:color w:val="000000"/>
          <w:lang w:eastAsia="en-US"/>
        </w:rPr>
        <w:t> </w:t>
      </w:r>
    </w:p>
    <w:p w14:paraId="7BE1B53B" w14:textId="77777777" w:rsidR="008B2D34" w:rsidRDefault="008B2D34">
      <w:pPr>
        <w:pStyle w:val="NormalWeb"/>
        <w:numPr>
          <w:ilvl w:val="1"/>
          <w:numId w:val="4"/>
        </w:numPr>
        <w:spacing w:before="0" w:after="0" w:line="260" w:lineRule="exact"/>
        <w:jc w:val="both"/>
        <w:rPr>
          <w:b/>
          <w:bCs/>
          <w:color w:val="000000"/>
          <w:lang w:eastAsia="en-US"/>
        </w:rPr>
      </w:pPr>
      <w:r>
        <w:rPr>
          <w:color w:val="000000"/>
          <w:lang w:eastAsia="en-US"/>
        </w:rPr>
        <w:t>S.C. ________________________, cu sediul social in localitatea____________________str. ___________________ nr._____, bloc ________, scara _______, etaj _____, apartament _____, judet/sector _____, inregistrata la Oficiul Registrului Comertului de pe langa Tribunalul ________sub nr. J_/____/_______, avand numar unic de inregistrare ___________, atribut fiscal ____, contul nr. ______________________ deschis la _______</w:t>
      </w:r>
      <w:r>
        <w:rPr>
          <w:color w:val="000000"/>
          <w:lang w:eastAsia="en-US"/>
        </w:rPr>
        <w:t xml:space="preserve">____________, telefon __________,fax ________________, reprezentata prin _________________________, cu functia de __________________________, in calitate de </w:t>
      </w:r>
      <w:r>
        <w:rPr>
          <w:b/>
          <w:bCs/>
          <w:color w:val="000000"/>
          <w:lang w:eastAsia="en-US"/>
        </w:rPr>
        <w:t>SPONSOR</w:t>
      </w:r>
    </w:p>
    <w:p w14:paraId="1CF2A381" w14:textId="77777777" w:rsidR="008B2D34" w:rsidRDefault="008B2D34">
      <w:pPr>
        <w:spacing w:line="260" w:lineRule="exact"/>
        <w:jc w:val="both"/>
        <w:rPr>
          <w:b/>
          <w:bCs/>
          <w:color w:val="000000"/>
          <w:lang w:eastAsia="en-US"/>
        </w:rPr>
      </w:pPr>
    </w:p>
    <w:p w14:paraId="23774423" w14:textId="77777777" w:rsidR="008B2D34" w:rsidRDefault="008B2D34">
      <w:pPr>
        <w:spacing w:line="260" w:lineRule="exact"/>
        <w:ind w:left="420"/>
        <w:jc w:val="both"/>
        <w:rPr>
          <w:b/>
          <w:bCs/>
          <w:color w:val="000000"/>
          <w:lang w:eastAsia="en-US"/>
        </w:rPr>
      </w:pPr>
      <w:r>
        <w:rPr>
          <w:b/>
          <w:bCs/>
          <w:color w:val="000000"/>
          <w:lang w:eastAsia="en-US"/>
        </w:rPr>
        <w:t>si</w:t>
      </w:r>
    </w:p>
    <w:p w14:paraId="317DB600" w14:textId="77777777" w:rsidR="008B2D34" w:rsidRDefault="008B2D34">
      <w:pPr>
        <w:spacing w:line="260" w:lineRule="exact"/>
        <w:ind w:left="420"/>
        <w:jc w:val="both"/>
        <w:rPr>
          <w:b/>
          <w:bCs/>
          <w:color w:val="000000"/>
          <w:lang w:eastAsia="en-US"/>
        </w:rPr>
      </w:pPr>
    </w:p>
    <w:p w14:paraId="3EBBFC2F" w14:textId="6C6637DB" w:rsidR="008B2D34" w:rsidRDefault="008B2D34">
      <w:pPr>
        <w:numPr>
          <w:ilvl w:val="1"/>
          <w:numId w:val="4"/>
        </w:numPr>
        <w:spacing w:line="260" w:lineRule="exact"/>
        <w:jc w:val="both"/>
        <w:rPr>
          <w:b/>
          <w:bCs/>
          <w:color w:val="000000"/>
          <w:lang w:eastAsia="en-US"/>
        </w:rPr>
      </w:pPr>
      <w:r>
        <w:rPr>
          <w:b/>
        </w:rPr>
        <w:t>ASOCIATIA CENTER HOPE FOR A NORMAL CHILDHOOD</w:t>
      </w:r>
      <w:r>
        <w:t>, cu sediul in Bucuresti, str. Negureni nr. 5, sector 4, Cod de Inregistrare Fiscala nr. 46081399,</w:t>
      </w:r>
      <w:r w:rsidR="00167E93">
        <w:t xml:space="preserve"> </w:t>
      </w:r>
      <w:r w:rsidR="00167E93">
        <w:rPr>
          <w:color w:val="000000"/>
        </w:rPr>
        <w:t>înregistrată în Registrul Național al Asociațiilor și Fundațiilor sub nr. 1401/A/2022, in baza incheierii nr. 77 din 21.03.2022, dispusa de Judecatoria Sectorului 4 Bucuresti in dosarul nr 6792/4/2022</w:t>
      </w:r>
      <w:r w:rsidR="00167E93">
        <w:t xml:space="preserve">, </w:t>
      </w:r>
      <w:r>
        <w:t xml:space="preserve">avand contul nr. RO27BTRLRONCRT0646445001, deschis la </w:t>
      </w:r>
      <w:r>
        <w:t xml:space="preserve">BANCA TRANSILVANIA, sucursala Obregia, e-mail </w:t>
      </w:r>
      <w:r w:rsidR="00685E2C">
        <w:t>office@neurosteps.ro</w:t>
      </w:r>
      <w:r>
        <w:t xml:space="preserve">, reprezentata prin Presedinte – Alina Ghinea, in calitate de </w:t>
      </w:r>
      <w:r>
        <w:rPr>
          <w:b/>
        </w:rPr>
        <w:t>BENEFICIAR</w:t>
      </w:r>
    </w:p>
    <w:p w14:paraId="4CC67D47" w14:textId="77777777" w:rsidR="008B2D34" w:rsidRDefault="008B2D34">
      <w:pPr>
        <w:spacing w:line="260" w:lineRule="exact"/>
        <w:ind w:left="420"/>
        <w:jc w:val="both"/>
        <w:rPr>
          <w:b/>
          <w:bCs/>
          <w:color w:val="000000"/>
          <w:lang w:eastAsia="en-US"/>
        </w:rPr>
      </w:pPr>
    </w:p>
    <w:p w14:paraId="75C0DD57" w14:textId="77777777" w:rsidR="008B2D34" w:rsidRDefault="008B2D34">
      <w:pPr>
        <w:spacing w:line="260" w:lineRule="exact"/>
        <w:jc w:val="both"/>
        <w:rPr>
          <w:color w:val="000000"/>
          <w:lang w:eastAsia="en-US"/>
        </w:rPr>
      </w:pPr>
      <w:r>
        <w:rPr>
          <w:i/>
          <w:iCs/>
          <w:color w:val="000000"/>
          <w:lang w:eastAsia="en-US"/>
        </w:rPr>
        <w:t xml:space="preserve">au convenit sa incheie prezentul contract de sponsorizare in conformitate cu prevederile Legii nr. 32/1994 privind </w:t>
      </w:r>
      <w:r>
        <w:rPr>
          <w:i/>
          <w:iCs/>
          <w:color w:val="000000"/>
          <w:lang w:eastAsia="en-US"/>
        </w:rPr>
        <w:t>sponsorizarea, cu modificarile si completarile ulterioare, ale Legii nr. 287/2009 privind Codul civil, republicata, cu modificarile si completarile ulterioare, ale Legii nr. 227/2015 privind Codul fiscal, cu modificarile si completarile ulterioare, si ale Normelor metodologice de aplicare a Codului fiscal, aprobate prin H.G. nr. 1/2016, cu modificarile si completarile ulterioare, cu respectarea urmatoarelor clauze:</w:t>
      </w:r>
    </w:p>
    <w:p w14:paraId="02F83690" w14:textId="77777777" w:rsidR="008B2D34" w:rsidRDefault="008B2D34">
      <w:pPr>
        <w:pStyle w:val="NormalWeb"/>
        <w:spacing w:before="0" w:after="0" w:line="260" w:lineRule="exact"/>
        <w:jc w:val="both"/>
        <w:rPr>
          <w:b/>
          <w:bCs/>
          <w:color w:val="000000"/>
          <w:lang w:eastAsia="en-US"/>
        </w:rPr>
      </w:pPr>
      <w:r>
        <w:rPr>
          <w:color w:val="000000"/>
          <w:lang w:eastAsia="en-US"/>
        </w:rPr>
        <w:t> </w:t>
      </w:r>
    </w:p>
    <w:p w14:paraId="0751F1C8" w14:textId="77777777" w:rsidR="008B2D34" w:rsidRDefault="008B2D34">
      <w:pPr>
        <w:pStyle w:val="NormalWeb"/>
        <w:spacing w:before="0" w:after="0" w:line="260" w:lineRule="exact"/>
        <w:jc w:val="both"/>
        <w:rPr>
          <w:color w:val="000000"/>
          <w:lang w:eastAsia="en-US"/>
        </w:rPr>
      </w:pPr>
      <w:r>
        <w:rPr>
          <w:b/>
          <w:bCs/>
          <w:color w:val="000000"/>
          <w:lang w:eastAsia="en-US"/>
        </w:rPr>
        <w:t>II. OBIECTUL CONTRACTULUI</w:t>
      </w:r>
    </w:p>
    <w:p w14:paraId="6DB5335D" w14:textId="6950E6DB" w:rsidR="008B2D34" w:rsidRDefault="008B2D34">
      <w:pPr>
        <w:pStyle w:val="NormalWeb"/>
        <w:spacing w:before="0" w:after="0" w:line="260" w:lineRule="exact"/>
        <w:jc w:val="both"/>
        <w:rPr>
          <w:color w:val="000000"/>
          <w:lang w:eastAsia="en-US"/>
        </w:rPr>
      </w:pPr>
      <w:r>
        <w:rPr>
          <w:color w:val="000000"/>
          <w:lang w:eastAsia="en-US"/>
        </w:rPr>
        <w:t>2.1. Obiectul prezentului contract il constituie acordarea de cat</w:t>
      </w:r>
      <w:r>
        <w:rPr>
          <w:color w:val="000000"/>
          <w:lang w:eastAsia="en-US"/>
        </w:rPr>
        <w:t xml:space="preserve">re Sponsor, fara contraprestatie, a sumei de _____________ lei cu titlu de sponsorizare, in scopul sustinerii terapiilor de recuperare si interventie specifica pentru </w:t>
      </w:r>
      <w:r w:rsidR="00685E2C">
        <w:rPr>
          <w:color w:val="000000"/>
          <w:lang w:eastAsia="en-US"/>
        </w:rPr>
        <w:t>copiii cu tulburari de neurodezvoltare,</w:t>
      </w:r>
      <w:r>
        <w:rPr>
          <w:color w:val="000000"/>
          <w:lang w:eastAsia="en-US"/>
        </w:rPr>
        <w:t xml:space="preserve"> beneficiari ai Asociatiei </w:t>
      </w:r>
      <w:r>
        <w:rPr>
          <w:b/>
          <w:color w:val="000000"/>
          <w:lang w:eastAsia="en-US"/>
        </w:rPr>
        <w:t>CENTER HOPE FOR A NORMAL CHILDHOOD</w:t>
      </w:r>
      <w:r>
        <w:rPr>
          <w:color w:val="000000"/>
          <w:lang w:eastAsia="en-US"/>
        </w:rPr>
        <w:t>.</w:t>
      </w:r>
    </w:p>
    <w:p w14:paraId="5B805FF9" w14:textId="77777777" w:rsidR="008B2D34" w:rsidRDefault="008B2D34">
      <w:pPr>
        <w:pStyle w:val="NormalWeb"/>
        <w:spacing w:before="0" w:after="0" w:line="260" w:lineRule="exact"/>
        <w:jc w:val="both"/>
        <w:rPr>
          <w:color w:val="000000"/>
          <w:lang w:eastAsia="en-US"/>
        </w:rPr>
      </w:pPr>
      <w:r>
        <w:rPr>
          <w:color w:val="000000"/>
          <w:lang w:eastAsia="en-US"/>
        </w:rPr>
        <w:t>2.2. Suma ce face obiectul prezentului contract va fi oferita in lei,</w:t>
      </w:r>
      <w:r>
        <w:rPr>
          <w:b/>
          <w:color w:val="000000"/>
          <w:lang w:eastAsia="en-US"/>
        </w:rPr>
        <w:t xml:space="preserve"> </w:t>
      </w:r>
      <w:r>
        <w:rPr>
          <w:color w:val="000000"/>
          <w:lang w:eastAsia="en-US"/>
        </w:rPr>
        <w:t xml:space="preserve">in contul </w:t>
      </w:r>
      <w:r>
        <w:t>RO27BTRLRONCRT0646445001</w:t>
      </w:r>
      <w:r>
        <w:rPr>
          <w:color w:val="000000"/>
          <w:lang w:eastAsia="en-US"/>
        </w:rPr>
        <w:t xml:space="preserve">, deschis la </w:t>
      </w:r>
      <w:r>
        <w:rPr>
          <w:lang w:eastAsia="en-US"/>
        </w:rPr>
        <w:t>Banca Transilvania</w:t>
      </w:r>
      <w:r>
        <w:rPr>
          <w:color w:val="000000"/>
          <w:lang w:eastAsia="en-US"/>
        </w:rPr>
        <w:t>, sucursala Obregia.</w:t>
      </w:r>
    </w:p>
    <w:p w14:paraId="66EEC56C" w14:textId="77777777" w:rsidR="008B2D34" w:rsidRDefault="008B2D34">
      <w:pPr>
        <w:pStyle w:val="NormalWeb"/>
        <w:spacing w:before="0" w:after="0" w:line="260" w:lineRule="exact"/>
        <w:jc w:val="both"/>
        <w:rPr>
          <w:color w:val="000000"/>
          <w:lang w:eastAsia="en-US"/>
        </w:rPr>
      </w:pPr>
      <w:r>
        <w:rPr>
          <w:color w:val="000000"/>
          <w:lang w:eastAsia="en-US"/>
        </w:rPr>
        <w:t>2.3. Suma ce face obiectul prezentului contract de sponsorizare va fi virata prin transfer bancar in contul Beneficiarului la/pana la data de _______________.</w:t>
      </w:r>
    </w:p>
    <w:p w14:paraId="7118A4A3" w14:textId="77777777" w:rsidR="008B2D34" w:rsidRDefault="008B2D34">
      <w:pPr>
        <w:pStyle w:val="NormalWeb"/>
        <w:spacing w:before="0" w:after="0" w:line="260" w:lineRule="exact"/>
        <w:jc w:val="both"/>
        <w:rPr>
          <w:color w:val="000000"/>
          <w:lang w:eastAsia="en-US"/>
        </w:rPr>
      </w:pPr>
      <w:r>
        <w:rPr>
          <w:color w:val="000000"/>
          <w:lang w:eastAsia="en-US"/>
        </w:rPr>
        <w:t>2.4. Sponsorizarea nu reprezinta o contraprestatie p</w:t>
      </w:r>
      <w:r>
        <w:rPr>
          <w:color w:val="000000"/>
          <w:lang w:eastAsia="en-US"/>
        </w:rPr>
        <w:t>entru servicii de reclama sau publicitate si nu confera Sponsorului niciun drept asupra activitatii Beneficiarului.</w:t>
      </w:r>
    </w:p>
    <w:p w14:paraId="5970EA57" w14:textId="77777777" w:rsidR="008B2D34" w:rsidRDefault="008B2D34">
      <w:pPr>
        <w:pStyle w:val="NormalWeb"/>
        <w:spacing w:before="0" w:after="0" w:line="260" w:lineRule="exact"/>
        <w:jc w:val="both"/>
        <w:rPr>
          <w:b/>
          <w:bCs/>
          <w:color w:val="000000"/>
          <w:lang w:eastAsia="en-US"/>
        </w:rPr>
      </w:pPr>
      <w:r>
        <w:rPr>
          <w:color w:val="000000"/>
          <w:lang w:eastAsia="en-US"/>
        </w:rPr>
        <w:t> </w:t>
      </w:r>
    </w:p>
    <w:p w14:paraId="5BDADF73" w14:textId="77777777" w:rsidR="008B2D34" w:rsidRDefault="008B2D34">
      <w:pPr>
        <w:pStyle w:val="NormalWeb"/>
        <w:spacing w:before="0" w:after="0" w:line="260" w:lineRule="exact"/>
        <w:jc w:val="both"/>
        <w:rPr>
          <w:color w:val="000000"/>
          <w:lang w:eastAsia="en-US"/>
        </w:rPr>
      </w:pPr>
      <w:r>
        <w:rPr>
          <w:b/>
          <w:bCs/>
          <w:color w:val="000000"/>
          <w:lang w:eastAsia="en-US"/>
        </w:rPr>
        <w:t>III. OBLIGATIILE BENEFICIARULUI</w:t>
      </w:r>
    </w:p>
    <w:p w14:paraId="76BB226E" w14:textId="77777777" w:rsidR="008B2D34" w:rsidRDefault="008B2D34">
      <w:pPr>
        <w:pStyle w:val="NormalWeb"/>
        <w:spacing w:before="0" w:after="0" w:line="260" w:lineRule="exact"/>
        <w:jc w:val="both"/>
        <w:rPr>
          <w:color w:val="000000"/>
          <w:lang w:eastAsia="en-US"/>
        </w:rPr>
      </w:pPr>
      <w:r>
        <w:rPr>
          <w:color w:val="000000"/>
          <w:lang w:eastAsia="en-US"/>
        </w:rPr>
        <w:t>3.1. Beneficiarul se obliga sa u</w:t>
      </w:r>
      <w:r>
        <w:rPr>
          <w:lang w:eastAsia="en-US"/>
        </w:rPr>
        <w:t>tilizeze sponsorizarea exclusiv in scopul realizarii obiectului prezentului contract.</w:t>
      </w:r>
    </w:p>
    <w:p w14:paraId="0424C622" w14:textId="77777777" w:rsidR="008B2D34" w:rsidRDefault="008B2D34">
      <w:pPr>
        <w:pStyle w:val="NormalWeb"/>
        <w:spacing w:before="0" w:after="0" w:line="260" w:lineRule="exact"/>
        <w:jc w:val="both"/>
        <w:rPr>
          <w:color w:val="000000"/>
          <w:lang w:eastAsia="en-US"/>
        </w:rPr>
      </w:pPr>
      <w:r>
        <w:rPr>
          <w:color w:val="000000"/>
          <w:lang w:eastAsia="en-US"/>
        </w:rPr>
        <w:lastRenderedPageBreak/>
        <w:t xml:space="preserve">3.2. Beneficiarul declara ca, la data incheierii prezentului contract, este inscris in Registrul entitatilor/unitatilor de cult pentru care se acorda deduceri fiscale, prevazut la art. 25 alin. (4^1) din Codul fiscal, si se obliga sa informeze </w:t>
      </w:r>
      <w:r>
        <w:rPr>
          <w:color w:val="000000"/>
          <w:lang w:eastAsia="en-US"/>
        </w:rPr>
        <w:t>de indata Sponsorul in cazul suspendarii sau radierii din acest registru.</w:t>
      </w:r>
    </w:p>
    <w:p w14:paraId="11D1B6AF" w14:textId="77777777" w:rsidR="008B2D34" w:rsidRDefault="008B2D34">
      <w:pPr>
        <w:pStyle w:val="NormalWeb"/>
        <w:spacing w:before="0" w:after="0" w:line="260" w:lineRule="exact"/>
        <w:jc w:val="both"/>
        <w:rPr>
          <w:color w:val="000000"/>
          <w:lang w:eastAsia="en-US"/>
        </w:rPr>
      </w:pPr>
      <w:r>
        <w:rPr>
          <w:color w:val="000000"/>
          <w:lang w:eastAsia="en-US"/>
        </w:rPr>
        <w:t>3.3. Beneficiarul se obliga sa confirme in scris primirea sumei si sa puna la dispozitia Sponsorului, la cerere, informatii privind modul de utilizare a sponsorizarii.</w:t>
      </w:r>
    </w:p>
    <w:p w14:paraId="355A111F" w14:textId="77777777" w:rsidR="008B2D34" w:rsidRDefault="008B2D34">
      <w:pPr>
        <w:pStyle w:val="NormalWeb"/>
        <w:spacing w:before="0" w:after="0" w:line="260" w:lineRule="exact"/>
        <w:jc w:val="both"/>
        <w:rPr>
          <w:color w:val="000000"/>
          <w:lang w:eastAsia="en-US"/>
        </w:rPr>
      </w:pPr>
      <w:r>
        <w:rPr>
          <w:color w:val="000000"/>
          <w:lang w:eastAsia="en-US"/>
        </w:rPr>
        <w:t>3.4. Beneficiarul poate aduce la cunostinta publicului sponsorizarea prin promovarea numelui, a marcii sau a imaginii Sponsorului, cu acordul acestuia, fara ca aceasta sa constituie publicitate comerciala pentru produsele sau serviciile Sponsorului.</w:t>
      </w:r>
    </w:p>
    <w:p w14:paraId="5B4F98EB" w14:textId="77777777" w:rsidR="008B2D34" w:rsidRDefault="008B2D34">
      <w:pPr>
        <w:pStyle w:val="NormalWeb"/>
        <w:spacing w:before="0" w:after="0" w:line="260" w:lineRule="exact"/>
        <w:jc w:val="both"/>
        <w:rPr>
          <w:color w:val="000000"/>
          <w:lang w:eastAsia="en-US"/>
        </w:rPr>
      </w:pPr>
    </w:p>
    <w:p w14:paraId="17AA543A" w14:textId="77777777" w:rsidR="008B2D34" w:rsidRDefault="008B2D34">
      <w:pPr>
        <w:pStyle w:val="NormalWeb"/>
        <w:spacing w:before="0" w:after="0" w:line="260" w:lineRule="exact"/>
        <w:jc w:val="both"/>
        <w:rPr>
          <w:color w:val="000000"/>
          <w:lang w:eastAsia="en-US"/>
        </w:rPr>
      </w:pPr>
      <w:r>
        <w:rPr>
          <w:b/>
          <w:bCs/>
          <w:color w:val="000000"/>
          <w:lang w:eastAsia="en-US"/>
        </w:rPr>
        <w:t>IV. OBLIGATIILE SPO</w:t>
      </w:r>
      <w:r>
        <w:rPr>
          <w:b/>
          <w:bCs/>
          <w:color w:val="000000"/>
          <w:lang w:eastAsia="en-US"/>
        </w:rPr>
        <w:t>NSORULUI</w:t>
      </w:r>
    </w:p>
    <w:p w14:paraId="7C6DFB46" w14:textId="77777777" w:rsidR="008B2D34" w:rsidRDefault="008B2D34">
      <w:pPr>
        <w:pStyle w:val="NormalWeb"/>
        <w:spacing w:before="0" w:after="0" w:line="260" w:lineRule="exact"/>
        <w:jc w:val="both"/>
        <w:rPr>
          <w:color w:val="000000"/>
          <w:lang w:eastAsia="en-US"/>
        </w:rPr>
      </w:pPr>
      <w:r>
        <w:rPr>
          <w:color w:val="000000"/>
          <w:lang w:eastAsia="en-US"/>
        </w:rPr>
        <w:t>4.1. Sponsorul se obliga sa nu urmareasca, direct sau indirect, directionarea activitatii Beneficiarului.</w:t>
      </w:r>
    </w:p>
    <w:p w14:paraId="224DB434" w14:textId="77777777" w:rsidR="008B2D34" w:rsidRDefault="008B2D34">
      <w:pPr>
        <w:pStyle w:val="NormalWeb"/>
        <w:spacing w:before="0" w:after="0" w:line="260" w:lineRule="exact"/>
        <w:jc w:val="both"/>
        <w:rPr>
          <w:color w:val="000000"/>
          <w:lang w:eastAsia="en-US"/>
        </w:rPr>
      </w:pPr>
      <w:r>
        <w:rPr>
          <w:color w:val="000000"/>
          <w:lang w:eastAsia="en-US"/>
        </w:rPr>
        <w:t>4.2. Sponsorul se obliga sa transfere Beneficiarului suma de bani ce face obiectul prezentului contract la termenul mentionat in contract.</w:t>
      </w:r>
    </w:p>
    <w:p w14:paraId="1A06E777" w14:textId="77777777" w:rsidR="008B2D34" w:rsidRDefault="008B2D34">
      <w:pPr>
        <w:pStyle w:val="NormalWeb"/>
        <w:spacing w:before="0" w:after="0" w:line="260" w:lineRule="exact"/>
        <w:jc w:val="both"/>
        <w:rPr>
          <w:color w:val="000000"/>
          <w:lang w:eastAsia="en-US"/>
        </w:rPr>
      </w:pPr>
      <w:r>
        <w:rPr>
          <w:color w:val="000000"/>
          <w:lang w:eastAsia="en-US"/>
        </w:rPr>
        <w:t>4.3. Sponsorul declara ca a verificat inscrierea Beneficiarului in Registrul entitatilor/unitatilor de cult pentru care se acorda deduceri fiscale, publicat pe site-ul ANAF, la data incheierii contractului. Tratamentul fiscal al sumei acordate (inclusiv dedu</w:t>
      </w:r>
      <w:r>
        <w:rPr>
          <w:color w:val="000000"/>
          <w:lang w:eastAsia="en-US"/>
        </w:rPr>
        <w:t>cerea din impozitul pe profit sau din impozitul pe veniturile microintreprinderilor, in limitele prevazute de Codul fiscal) intra in responsabilitatea exclusiva a Sponsorului.</w:t>
      </w:r>
    </w:p>
    <w:p w14:paraId="15EA7907" w14:textId="77777777" w:rsidR="008B2D34" w:rsidRDefault="008B2D34">
      <w:pPr>
        <w:pStyle w:val="NormalWeb"/>
        <w:spacing w:before="0" w:after="0" w:line="260" w:lineRule="exact"/>
        <w:jc w:val="both"/>
        <w:rPr>
          <w:color w:val="000000"/>
          <w:lang w:eastAsia="en-US"/>
        </w:rPr>
      </w:pPr>
    </w:p>
    <w:p w14:paraId="5F31CF3E" w14:textId="77777777" w:rsidR="008B2D34" w:rsidRDefault="008B2D34">
      <w:pPr>
        <w:pStyle w:val="NormalWeb"/>
        <w:spacing w:before="0" w:after="0" w:line="260" w:lineRule="exact"/>
        <w:jc w:val="both"/>
        <w:rPr>
          <w:color w:val="000000"/>
          <w:lang w:eastAsia="en-US"/>
        </w:rPr>
      </w:pPr>
      <w:r>
        <w:rPr>
          <w:b/>
          <w:bCs/>
          <w:color w:val="000000"/>
          <w:lang w:eastAsia="en-US"/>
        </w:rPr>
        <w:t>V. OBLIGATII COMUNE</w:t>
      </w:r>
    </w:p>
    <w:p w14:paraId="14E8653A" w14:textId="77777777" w:rsidR="008B2D34" w:rsidRDefault="008B2D34">
      <w:pPr>
        <w:pStyle w:val="NormalWeb"/>
        <w:spacing w:before="0" w:after="0" w:line="260" w:lineRule="exact"/>
        <w:jc w:val="both"/>
        <w:rPr>
          <w:color w:val="000000"/>
          <w:lang w:eastAsia="en-US"/>
        </w:rPr>
      </w:pPr>
      <w:r>
        <w:rPr>
          <w:color w:val="000000"/>
          <w:lang w:eastAsia="en-US"/>
        </w:rPr>
        <w:t>5.1. Partile se obliga sa respecte prevederile legale privind sponsorizarea.</w:t>
      </w:r>
    </w:p>
    <w:p w14:paraId="32802488" w14:textId="77777777" w:rsidR="008B2D34" w:rsidRDefault="008B2D34">
      <w:pPr>
        <w:pStyle w:val="NormalWeb"/>
        <w:spacing w:before="0" w:after="0" w:line="260" w:lineRule="exact"/>
        <w:jc w:val="both"/>
        <w:rPr>
          <w:color w:val="000000"/>
          <w:lang w:eastAsia="en-US"/>
        </w:rPr>
      </w:pPr>
      <w:r>
        <w:rPr>
          <w:color w:val="000000"/>
          <w:lang w:eastAsia="en-US"/>
        </w:rPr>
        <w:t>5.2. Partile se obliga sa prelucreze datele cu caracter personal cunoscute in executarea prezentului contract exclusiv in acest scop si cu respectarea Regulamentului (UE) 2016/679 (GDPR) si a Legii nr. 190/2018. Datele privind copiii bene</w:t>
      </w:r>
      <w:r>
        <w:rPr>
          <w:color w:val="000000"/>
          <w:lang w:eastAsia="en-US"/>
        </w:rPr>
        <w:t>ficiari si diagnosticele acestora nu vor fi comunicate Sponsorului in forma nominala.</w:t>
      </w:r>
    </w:p>
    <w:p w14:paraId="790653AA" w14:textId="77777777" w:rsidR="008B2D34" w:rsidRDefault="008B2D34">
      <w:pPr>
        <w:pStyle w:val="NormalWeb"/>
        <w:spacing w:before="0" w:after="0" w:line="260" w:lineRule="exact"/>
        <w:jc w:val="both"/>
        <w:rPr>
          <w:b/>
          <w:bCs/>
          <w:color w:val="000000"/>
          <w:lang w:eastAsia="en-US"/>
        </w:rPr>
      </w:pPr>
      <w:r>
        <w:rPr>
          <w:color w:val="000000"/>
          <w:lang w:eastAsia="en-US"/>
        </w:rPr>
        <w:t> </w:t>
      </w:r>
    </w:p>
    <w:p w14:paraId="02C48DEF" w14:textId="77777777" w:rsidR="008B2D34" w:rsidRDefault="008B2D34">
      <w:pPr>
        <w:pStyle w:val="NormalWeb"/>
        <w:spacing w:before="0" w:after="0" w:line="260" w:lineRule="exact"/>
        <w:jc w:val="both"/>
        <w:rPr>
          <w:b/>
          <w:bCs/>
          <w:color w:val="000000"/>
          <w:lang w:eastAsia="en-US"/>
        </w:rPr>
      </w:pPr>
    </w:p>
    <w:p w14:paraId="4985AFF6" w14:textId="77777777" w:rsidR="008B2D34" w:rsidRDefault="008B2D34">
      <w:pPr>
        <w:pStyle w:val="NormalWeb"/>
        <w:spacing w:before="0" w:after="0" w:line="260" w:lineRule="exact"/>
        <w:jc w:val="both"/>
        <w:rPr>
          <w:color w:val="000000"/>
          <w:lang w:eastAsia="en-US"/>
        </w:rPr>
      </w:pPr>
      <w:r>
        <w:rPr>
          <w:b/>
          <w:bCs/>
          <w:color w:val="000000"/>
          <w:lang w:eastAsia="en-US"/>
        </w:rPr>
        <w:br/>
        <w:t>VI. DURATA CONTRACTULUI</w:t>
      </w:r>
    </w:p>
    <w:p w14:paraId="28BC5BAB" w14:textId="77777777" w:rsidR="008B2D34" w:rsidRDefault="008B2D34">
      <w:pPr>
        <w:pStyle w:val="NormalWeb"/>
        <w:spacing w:before="0" w:after="0" w:line="260" w:lineRule="exact"/>
        <w:jc w:val="both"/>
        <w:rPr>
          <w:color w:val="000000"/>
          <w:lang w:eastAsia="en-US"/>
        </w:rPr>
      </w:pPr>
      <w:r>
        <w:rPr>
          <w:color w:val="000000"/>
          <w:lang w:eastAsia="en-US"/>
        </w:rPr>
        <w:t xml:space="preserve">6.1. Prezentul contract intra in vigoare odata cu semnarea sa de catre Parti si va fi valabil pana la ducerea la indeplinire a obiectului sau. </w:t>
      </w:r>
    </w:p>
    <w:p w14:paraId="5D157DCB" w14:textId="77777777" w:rsidR="008B2D34" w:rsidRDefault="008B2D34">
      <w:pPr>
        <w:pStyle w:val="NormalWeb"/>
        <w:spacing w:before="0" w:after="0" w:line="260" w:lineRule="exact"/>
        <w:jc w:val="both"/>
        <w:rPr>
          <w:color w:val="000000"/>
          <w:lang w:eastAsia="en-US"/>
        </w:rPr>
      </w:pPr>
    </w:p>
    <w:p w14:paraId="1C87CA50" w14:textId="77777777" w:rsidR="008B2D34" w:rsidRDefault="008B2D34">
      <w:pPr>
        <w:spacing w:line="260" w:lineRule="exact"/>
        <w:jc w:val="both"/>
        <w:rPr>
          <w:color w:val="000000"/>
          <w:lang w:eastAsia="en-US"/>
        </w:rPr>
      </w:pPr>
      <w:r>
        <w:rPr>
          <w:b/>
          <w:color w:val="000000"/>
          <w:lang w:eastAsia="en-US"/>
        </w:rPr>
        <w:t>VII. CESIUNEA CONTRACTULUI</w:t>
      </w:r>
    </w:p>
    <w:p w14:paraId="20691251" w14:textId="77777777" w:rsidR="008B2D34" w:rsidRDefault="008B2D34">
      <w:pPr>
        <w:spacing w:line="260" w:lineRule="exact"/>
        <w:jc w:val="both"/>
        <w:rPr>
          <w:color w:val="000000"/>
          <w:lang w:eastAsia="en-US"/>
        </w:rPr>
      </w:pPr>
      <w:r>
        <w:rPr>
          <w:color w:val="000000"/>
          <w:lang w:eastAsia="en-US"/>
        </w:rPr>
        <w:t>7.1. Oricare parte poate transmite unei terte persoane, total sau partial, drepturile si obligatiile ce i se cuvin prin acest contract, doar cu acordul scris al celeilalte parti.</w:t>
      </w:r>
    </w:p>
    <w:p w14:paraId="79F06A30" w14:textId="77777777" w:rsidR="008B2D34" w:rsidRDefault="008B2D34">
      <w:pPr>
        <w:pStyle w:val="NormalWeb"/>
        <w:spacing w:before="0" w:after="0" w:line="260" w:lineRule="exact"/>
        <w:jc w:val="both"/>
        <w:rPr>
          <w:color w:val="000000"/>
          <w:lang w:eastAsia="en-US"/>
        </w:rPr>
      </w:pPr>
    </w:p>
    <w:p w14:paraId="1726BF8E" w14:textId="77777777" w:rsidR="008B2D34" w:rsidRDefault="008B2D34">
      <w:pPr>
        <w:pStyle w:val="NormalWeb"/>
        <w:spacing w:before="0" w:after="0" w:line="260" w:lineRule="exact"/>
        <w:jc w:val="both"/>
        <w:rPr>
          <w:color w:val="000000"/>
          <w:lang w:eastAsia="en-US"/>
        </w:rPr>
      </w:pPr>
      <w:r>
        <w:rPr>
          <w:b/>
          <w:bCs/>
          <w:color w:val="000000"/>
          <w:lang w:eastAsia="en-US"/>
        </w:rPr>
        <w:t>VIII. INCETAREA CONTRACTULUI</w:t>
      </w:r>
    </w:p>
    <w:p w14:paraId="448F77D6" w14:textId="77777777" w:rsidR="008B2D34" w:rsidRDefault="008B2D34">
      <w:pPr>
        <w:pStyle w:val="NormalWeb"/>
        <w:spacing w:before="0" w:after="0" w:line="260" w:lineRule="exact"/>
        <w:jc w:val="both"/>
        <w:rPr>
          <w:color w:val="000000"/>
          <w:lang w:eastAsia="en-US"/>
        </w:rPr>
      </w:pPr>
      <w:r>
        <w:rPr>
          <w:color w:val="000000"/>
          <w:lang w:eastAsia="en-US"/>
        </w:rPr>
        <w:t>8.1. Nerespectare</w:t>
      </w:r>
      <w:r>
        <w:rPr>
          <w:color w:val="000000"/>
          <w:lang w:eastAsia="en-US"/>
        </w:rPr>
        <w:t>a obligatiilor asumate prin prezentul contract de catre una dintre parti da dreptul partii lezate sa considere contractul reziliat de drept, in baza unei notificari scrise, fara alta formalitate si fara interventia instantei.</w:t>
      </w:r>
    </w:p>
    <w:p w14:paraId="4EF530FF" w14:textId="77777777" w:rsidR="008B2D34" w:rsidRDefault="008B2D34">
      <w:pPr>
        <w:spacing w:line="260" w:lineRule="exact"/>
        <w:jc w:val="both"/>
        <w:rPr>
          <w:color w:val="000000"/>
          <w:lang w:eastAsia="en-US"/>
        </w:rPr>
      </w:pPr>
      <w:r>
        <w:rPr>
          <w:color w:val="000000"/>
          <w:lang w:eastAsia="en-US"/>
        </w:rPr>
        <w:t xml:space="preserve">8.2. Prezentul contract inceteaza prin indeplinirea obiectului sau. </w:t>
      </w:r>
    </w:p>
    <w:p w14:paraId="2F6581D3" w14:textId="77777777" w:rsidR="008B2D34" w:rsidRDefault="008B2D34">
      <w:pPr>
        <w:tabs>
          <w:tab w:val="left" w:pos="630"/>
          <w:tab w:val="left" w:pos="990"/>
        </w:tabs>
        <w:spacing w:line="260" w:lineRule="exact"/>
        <w:jc w:val="both"/>
        <w:rPr>
          <w:color w:val="000000"/>
          <w:lang w:eastAsia="en-US"/>
        </w:rPr>
      </w:pPr>
      <w:r>
        <w:rPr>
          <w:color w:val="000000"/>
          <w:lang w:eastAsia="en-US"/>
        </w:rPr>
        <w:t>8.3. Contractul inceteaza de drept si in caz de dizolvare, lichidare, faliment sau retragere a autorizatiei de functionare a uneia dintre parti, partile fiind tinute sa isi achite obligatiile nascute pana la data ince</w:t>
      </w:r>
      <w:r>
        <w:rPr>
          <w:color w:val="000000"/>
          <w:lang w:eastAsia="en-US"/>
        </w:rPr>
        <w:t>tarii.</w:t>
      </w:r>
    </w:p>
    <w:p w14:paraId="643257AA" w14:textId="77777777" w:rsidR="008B2D34" w:rsidRDefault="008B2D34">
      <w:pPr>
        <w:tabs>
          <w:tab w:val="left" w:pos="630"/>
          <w:tab w:val="left" w:pos="990"/>
        </w:tabs>
        <w:spacing w:line="260" w:lineRule="exact"/>
        <w:jc w:val="both"/>
        <w:rPr>
          <w:color w:val="000000"/>
          <w:lang w:eastAsia="en-US"/>
        </w:rPr>
      </w:pPr>
      <w:r>
        <w:rPr>
          <w:color w:val="000000"/>
          <w:lang w:eastAsia="en-US"/>
        </w:rPr>
        <w:t>8.4. Incetarea contractului are efecte numai pentru viitor, lasand neatinse prestatiile succesive care au fost facute anterior incetarii lui.</w:t>
      </w:r>
    </w:p>
    <w:p w14:paraId="7A59F0B1" w14:textId="77777777" w:rsidR="008B2D34" w:rsidRDefault="008B2D34">
      <w:pPr>
        <w:pStyle w:val="NormalWeb"/>
        <w:spacing w:before="0" w:after="0" w:line="260" w:lineRule="exact"/>
        <w:jc w:val="both"/>
        <w:rPr>
          <w:b/>
          <w:bCs/>
          <w:color w:val="000000"/>
          <w:lang w:eastAsia="en-US"/>
        </w:rPr>
      </w:pPr>
      <w:r>
        <w:rPr>
          <w:color w:val="000000"/>
          <w:lang w:eastAsia="en-US"/>
        </w:rPr>
        <w:t> </w:t>
      </w:r>
    </w:p>
    <w:p w14:paraId="6773B1A1" w14:textId="77777777" w:rsidR="008B2D34" w:rsidRDefault="008B2D34">
      <w:pPr>
        <w:pStyle w:val="NormalWeb"/>
        <w:spacing w:before="0" w:after="0" w:line="260" w:lineRule="exact"/>
        <w:jc w:val="both"/>
        <w:rPr>
          <w:color w:val="000000"/>
          <w:lang w:eastAsia="en-US"/>
        </w:rPr>
      </w:pPr>
      <w:r>
        <w:rPr>
          <w:b/>
          <w:bCs/>
          <w:color w:val="000000"/>
          <w:lang w:eastAsia="en-US"/>
        </w:rPr>
        <w:t>IX. FORTA MAJORA</w:t>
      </w:r>
    </w:p>
    <w:p w14:paraId="5C726D17" w14:textId="77777777" w:rsidR="008B2D34" w:rsidRDefault="008B2D34">
      <w:pPr>
        <w:pStyle w:val="NormalWeb"/>
        <w:spacing w:before="0" w:after="0" w:line="260" w:lineRule="exact"/>
        <w:jc w:val="both"/>
        <w:rPr>
          <w:color w:val="000000"/>
          <w:lang w:eastAsia="en-US"/>
        </w:rPr>
      </w:pPr>
      <w:r>
        <w:rPr>
          <w:color w:val="000000"/>
          <w:lang w:eastAsia="en-US"/>
        </w:rPr>
        <w:t>9.1. Forta majora exonereaza partile de raspundere in cazul executarii necorespunzatoare sau cu intarziere a obligatiilor asumate prin prezentul contract.</w:t>
      </w:r>
    </w:p>
    <w:p w14:paraId="2CCFF202" w14:textId="77777777" w:rsidR="008B2D34" w:rsidRDefault="008B2D34">
      <w:pPr>
        <w:pStyle w:val="NormalWeb"/>
        <w:spacing w:before="0" w:after="0" w:line="260" w:lineRule="exact"/>
        <w:jc w:val="both"/>
        <w:rPr>
          <w:color w:val="000000"/>
          <w:lang w:eastAsia="en-US"/>
        </w:rPr>
      </w:pPr>
      <w:r>
        <w:rPr>
          <w:color w:val="000000"/>
          <w:lang w:eastAsia="en-US"/>
        </w:rPr>
        <w:lastRenderedPageBreak/>
        <w:t>9.2. Prin forta majora se intelege un eveniment independent de vointa partilor, imprevizibil si insurmontabil, aparut dupa incheierea contractului si care impiedica partile sa-si execute ob</w:t>
      </w:r>
      <w:r>
        <w:rPr>
          <w:color w:val="000000"/>
          <w:lang w:eastAsia="en-US"/>
        </w:rPr>
        <w:t>ligatiile asumate.</w:t>
      </w:r>
    </w:p>
    <w:p w14:paraId="40840AB9" w14:textId="77777777" w:rsidR="008B2D34" w:rsidRDefault="008B2D34">
      <w:pPr>
        <w:pStyle w:val="NormalWeb"/>
        <w:spacing w:before="0" w:after="0" w:line="260" w:lineRule="exact"/>
        <w:jc w:val="both"/>
        <w:rPr>
          <w:color w:val="000000"/>
          <w:lang w:eastAsia="en-US"/>
        </w:rPr>
      </w:pPr>
      <w:r>
        <w:rPr>
          <w:color w:val="000000"/>
          <w:lang w:eastAsia="en-US"/>
        </w:rPr>
        <w:t>9.3. Partea care invoca forta majora este obligata sa notifice celeilalte parti, in termen de 5 zile de la producerea evenimentului, si sa transmita documentele doveditoare emise de autoritatile competente, luand toate masurile posibile pentru limitarea consecintelor lui.</w:t>
      </w:r>
    </w:p>
    <w:p w14:paraId="249C2670" w14:textId="77777777" w:rsidR="008B2D34" w:rsidRDefault="008B2D34">
      <w:pPr>
        <w:pStyle w:val="NormalWeb"/>
        <w:spacing w:before="0" w:after="0" w:line="260" w:lineRule="exact"/>
        <w:jc w:val="both"/>
        <w:rPr>
          <w:color w:val="000000"/>
          <w:lang w:eastAsia="en-US"/>
        </w:rPr>
      </w:pPr>
      <w:r>
        <w:rPr>
          <w:color w:val="000000"/>
          <w:lang w:eastAsia="en-US"/>
        </w:rPr>
        <w:t>9.4. Daca in termen de 30 de zile de la producere evenimentul respectiv nu inceteaza, partile au dreptul sa-si notifice incetarea de plin drept a prezentului contract, fara ca vreuna dintre ele sa pretinda daune-interese</w:t>
      </w:r>
      <w:r>
        <w:rPr>
          <w:color w:val="000000"/>
          <w:lang w:eastAsia="en-US"/>
        </w:rPr>
        <w:t>.</w:t>
      </w:r>
    </w:p>
    <w:p w14:paraId="157B5841" w14:textId="77777777" w:rsidR="008B2D34" w:rsidRDefault="008B2D34">
      <w:pPr>
        <w:pStyle w:val="NormalWeb"/>
        <w:spacing w:before="0" w:after="0" w:line="260" w:lineRule="exact"/>
        <w:jc w:val="both"/>
        <w:rPr>
          <w:b/>
          <w:bCs/>
          <w:color w:val="000000"/>
          <w:u w:val="single"/>
          <w:lang w:eastAsia="en-US"/>
        </w:rPr>
      </w:pPr>
      <w:r>
        <w:rPr>
          <w:color w:val="000000"/>
          <w:lang w:eastAsia="en-US"/>
        </w:rPr>
        <w:t> </w:t>
      </w:r>
    </w:p>
    <w:p w14:paraId="37F5669E" w14:textId="77777777" w:rsidR="008B2D34" w:rsidRDefault="008B2D34">
      <w:pPr>
        <w:tabs>
          <w:tab w:val="left" w:pos="1134"/>
        </w:tabs>
        <w:spacing w:line="260" w:lineRule="exact"/>
        <w:jc w:val="both"/>
        <w:textAlignment w:val="baseline"/>
        <w:rPr>
          <w:color w:val="000000"/>
          <w:lang w:eastAsia="en-US"/>
        </w:rPr>
      </w:pPr>
      <w:r>
        <w:rPr>
          <w:b/>
          <w:bCs/>
          <w:color w:val="000000"/>
          <w:u w:val="single"/>
          <w:lang w:eastAsia="en-US"/>
        </w:rPr>
        <w:t>X. COMUNICARI</w:t>
      </w:r>
    </w:p>
    <w:p w14:paraId="5C6E8D4B" w14:textId="77777777" w:rsidR="008B2D34" w:rsidRDefault="008B2D34">
      <w:pPr>
        <w:tabs>
          <w:tab w:val="left" w:pos="1134"/>
        </w:tabs>
        <w:spacing w:line="260" w:lineRule="exact"/>
        <w:jc w:val="both"/>
        <w:textAlignment w:val="baseline"/>
        <w:rPr>
          <w:color w:val="000000"/>
          <w:lang w:eastAsia="en-US"/>
        </w:rPr>
      </w:pPr>
      <w:r>
        <w:rPr>
          <w:color w:val="000000"/>
          <w:lang w:eastAsia="en-US"/>
        </w:rPr>
        <w:t>10.1. Orice comunicare intre parti, referitoare la indeplinirea prezentului contract, trebuie sa fie transmisa in scris.</w:t>
      </w:r>
    </w:p>
    <w:p w14:paraId="182F648B" w14:textId="77777777" w:rsidR="008B2D34" w:rsidRDefault="008B2D34">
      <w:pPr>
        <w:tabs>
          <w:tab w:val="left" w:pos="1134"/>
        </w:tabs>
        <w:spacing w:line="260" w:lineRule="exact"/>
        <w:jc w:val="both"/>
        <w:textAlignment w:val="baseline"/>
        <w:rPr>
          <w:rFonts w:eastAsia="Times New Roman"/>
          <w:color w:val="000000"/>
          <w:lang w:eastAsia="en-US"/>
        </w:rPr>
      </w:pPr>
      <w:r>
        <w:rPr>
          <w:color w:val="000000"/>
          <w:lang w:eastAsia="en-US"/>
        </w:rPr>
        <w:t>10.2. In intelesul prezentului contract, adresa pentru scopul transmiterii oricarei comunicari este considerata a fi:</w:t>
      </w:r>
    </w:p>
    <w:p w14:paraId="6D30EA5B" w14:textId="77777777" w:rsidR="008B2D34" w:rsidRDefault="008B2D34">
      <w:pPr>
        <w:spacing w:line="260" w:lineRule="exact"/>
        <w:ind w:left="400"/>
        <w:rPr>
          <w:color w:val="000000"/>
          <w:lang w:eastAsia="en-US"/>
        </w:rPr>
      </w:pPr>
      <w:r>
        <w:rPr>
          <w:rFonts w:eastAsia="Times New Roman"/>
          <w:color w:val="000000"/>
          <w:lang w:eastAsia="en-US"/>
        </w:rPr>
        <w:t xml:space="preserve"> </w:t>
      </w:r>
      <w:r>
        <w:rPr>
          <w:color w:val="000000"/>
          <w:lang w:eastAsia="en-US"/>
        </w:rPr>
        <w:t>a) pentru Sponsor: _________________</w:t>
      </w:r>
    </w:p>
    <w:p w14:paraId="089B984D" w14:textId="77777777" w:rsidR="008B2D34" w:rsidRDefault="008B2D34">
      <w:pPr>
        <w:numPr>
          <w:ilvl w:val="0"/>
          <w:numId w:val="3"/>
        </w:numPr>
        <w:spacing w:line="260" w:lineRule="exact"/>
        <w:rPr>
          <w:color w:val="000000"/>
          <w:lang w:eastAsia="en-US"/>
        </w:rPr>
      </w:pPr>
      <w:r>
        <w:rPr>
          <w:color w:val="000000"/>
          <w:lang w:eastAsia="en-US"/>
        </w:rPr>
        <w:t>in atentia d-lui/d-nei_______________</w:t>
      </w:r>
    </w:p>
    <w:p w14:paraId="542E8389" w14:textId="77777777" w:rsidR="008B2D34" w:rsidRDefault="008B2D34">
      <w:pPr>
        <w:numPr>
          <w:ilvl w:val="0"/>
          <w:numId w:val="3"/>
        </w:numPr>
        <w:spacing w:line="260" w:lineRule="exact"/>
        <w:rPr>
          <w:color w:val="000000"/>
          <w:lang w:eastAsia="en-US"/>
        </w:rPr>
      </w:pPr>
      <w:r>
        <w:rPr>
          <w:color w:val="000000"/>
          <w:lang w:eastAsia="en-US"/>
        </w:rPr>
        <w:t>adresa: ____________________</w:t>
      </w:r>
    </w:p>
    <w:p w14:paraId="1778F624" w14:textId="77777777" w:rsidR="008B2D34" w:rsidRDefault="008B2D34">
      <w:pPr>
        <w:numPr>
          <w:ilvl w:val="0"/>
          <w:numId w:val="3"/>
        </w:numPr>
        <w:spacing w:line="260" w:lineRule="exact"/>
        <w:rPr>
          <w:color w:val="000000"/>
          <w:lang w:eastAsia="en-US"/>
        </w:rPr>
      </w:pPr>
      <w:r>
        <w:rPr>
          <w:color w:val="000000"/>
          <w:lang w:eastAsia="en-US"/>
        </w:rPr>
        <w:t>nr. telefon: _______________</w:t>
      </w:r>
    </w:p>
    <w:p w14:paraId="16876E9D" w14:textId="77777777" w:rsidR="008B2D34" w:rsidRDefault="008B2D34">
      <w:pPr>
        <w:numPr>
          <w:ilvl w:val="0"/>
          <w:numId w:val="3"/>
        </w:numPr>
        <w:spacing w:line="260" w:lineRule="exact"/>
        <w:rPr>
          <w:color w:val="000000"/>
          <w:lang w:eastAsia="en-US"/>
        </w:rPr>
      </w:pPr>
      <w:r>
        <w:rPr>
          <w:color w:val="000000"/>
          <w:lang w:eastAsia="en-US"/>
        </w:rPr>
        <w:t>e-mail: _______________</w:t>
      </w:r>
    </w:p>
    <w:p w14:paraId="64AB44F7" w14:textId="77777777" w:rsidR="008B2D34" w:rsidRDefault="008B2D34">
      <w:pPr>
        <w:numPr>
          <w:ilvl w:val="0"/>
          <w:numId w:val="2"/>
        </w:numPr>
        <w:tabs>
          <w:tab w:val="left" w:pos="700"/>
          <w:tab w:val="left" w:pos="1300"/>
          <w:tab w:val="left" w:pos="3523"/>
        </w:tabs>
        <w:spacing w:line="260" w:lineRule="exact"/>
        <w:ind w:left="700" w:hanging="250"/>
        <w:jc w:val="both"/>
        <w:textAlignment w:val="baseline"/>
        <w:rPr>
          <w:color w:val="000000"/>
          <w:lang w:eastAsia="en-US"/>
        </w:rPr>
      </w:pPr>
      <w:r>
        <w:rPr>
          <w:color w:val="000000"/>
          <w:lang w:eastAsia="en-US"/>
        </w:rPr>
        <w:t>pentru Beneficiar:</w:t>
      </w:r>
    </w:p>
    <w:p w14:paraId="19819FF5" w14:textId="77777777" w:rsidR="008B2D34" w:rsidRDefault="008B2D34">
      <w:pPr>
        <w:numPr>
          <w:ilvl w:val="0"/>
          <w:numId w:val="3"/>
        </w:numPr>
        <w:spacing w:line="260" w:lineRule="exact"/>
        <w:rPr>
          <w:color w:val="000000"/>
          <w:lang w:eastAsia="en-US"/>
        </w:rPr>
      </w:pPr>
      <w:r>
        <w:rPr>
          <w:color w:val="000000"/>
          <w:lang w:eastAsia="en-US"/>
        </w:rPr>
        <w:t>in atentia d-nei Grosari Ilinca</w:t>
      </w:r>
    </w:p>
    <w:p w14:paraId="1CE246E2" w14:textId="77777777" w:rsidR="008B2D34" w:rsidRDefault="008B2D34">
      <w:pPr>
        <w:numPr>
          <w:ilvl w:val="0"/>
          <w:numId w:val="3"/>
        </w:numPr>
        <w:tabs>
          <w:tab w:val="left" w:pos="700"/>
          <w:tab w:val="left" w:pos="3523"/>
        </w:tabs>
        <w:spacing w:line="260" w:lineRule="exact"/>
        <w:jc w:val="both"/>
        <w:textAlignment w:val="baseline"/>
        <w:rPr>
          <w:color w:val="000000"/>
          <w:lang w:eastAsia="en-US"/>
        </w:rPr>
      </w:pPr>
      <w:r>
        <w:rPr>
          <w:color w:val="000000"/>
          <w:lang w:eastAsia="en-US"/>
        </w:rPr>
        <w:t>adresa: Str. Negureni nr. 5, sector 4, Bucures</w:t>
      </w:r>
      <w:r>
        <w:rPr>
          <w:color w:val="000000"/>
          <w:lang w:eastAsia="en-US"/>
        </w:rPr>
        <w:t>ti</w:t>
      </w:r>
    </w:p>
    <w:p w14:paraId="2FC60D84" w14:textId="77777777" w:rsidR="008B2D34" w:rsidRDefault="008B2D34">
      <w:pPr>
        <w:numPr>
          <w:ilvl w:val="0"/>
          <w:numId w:val="3"/>
        </w:numPr>
        <w:spacing w:line="260" w:lineRule="exact"/>
        <w:rPr>
          <w:color w:val="000000"/>
          <w:lang w:eastAsia="en-US"/>
        </w:rPr>
      </w:pPr>
      <w:r>
        <w:rPr>
          <w:color w:val="000000"/>
          <w:lang w:eastAsia="en-US"/>
        </w:rPr>
        <w:t>nr. telefon: 0743145384</w:t>
      </w:r>
    </w:p>
    <w:p w14:paraId="5C014A62" w14:textId="63E20450" w:rsidR="008B2D34" w:rsidRDefault="008B2D34">
      <w:pPr>
        <w:numPr>
          <w:ilvl w:val="0"/>
          <w:numId w:val="3"/>
        </w:numPr>
        <w:spacing w:line="260" w:lineRule="exact"/>
        <w:rPr>
          <w:color w:val="000000"/>
          <w:lang w:eastAsia="en-US"/>
        </w:rPr>
      </w:pPr>
      <w:r>
        <w:rPr>
          <w:color w:val="000000"/>
          <w:lang w:eastAsia="en-US"/>
        </w:rPr>
        <w:t xml:space="preserve">e-mail: </w:t>
      </w:r>
      <w:r w:rsidR="00685E2C">
        <w:rPr>
          <w:color w:val="000000"/>
          <w:lang w:eastAsia="en-US"/>
        </w:rPr>
        <w:t>office@neurosteps.ro</w:t>
      </w:r>
    </w:p>
    <w:p w14:paraId="388F6BBE" w14:textId="77777777" w:rsidR="008B2D34" w:rsidRDefault="008B2D34">
      <w:pPr>
        <w:pStyle w:val="DefaultText"/>
        <w:spacing w:line="260" w:lineRule="exact"/>
        <w:jc w:val="both"/>
        <w:rPr>
          <w:color w:val="000000"/>
          <w:szCs w:val="24"/>
          <w:lang w:val="en-US"/>
        </w:rPr>
      </w:pPr>
      <w:r>
        <w:rPr>
          <w:color w:val="000000"/>
          <w:szCs w:val="24"/>
          <w:lang w:val="en-US"/>
        </w:rPr>
        <w:t>10.3. Orice document scris trebuie inregistrat atat in momentul transmiterii, cat si in momentul primirii.</w:t>
      </w:r>
    </w:p>
    <w:p w14:paraId="71251F34" w14:textId="77777777" w:rsidR="008B2D34" w:rsidRDefault="008B2D34">
      <w:pPr>
        <w:pStyle w:val="DefaultText"/>
        <w:spacing w:line="260" w:lineRule="exact"/>
        <w:jc w:val="both"/>
        <w:rPr>
          <w:color w:val="000000"/>
          <w:szCs w:val="24"/>
          <w:lang w:val="en-US"/>
        </w:rPr>
      </w:pPr>
      <w:r>
        <w:rPr>
          <w:color w:val="000000"/>
          <w:szCs w:val="24"/>
          <w:lang w:val="en-US"/>
        </w:rPr>
        <w:t>10.4. Comunicarile intre parti se pot face si prin telefon sau e-mail cu conditia confirmarii in scris a primirii comunicarii.</w:t>
      </w:r>
    </w:p>
    <w:p w14:paraId="382AFD29" w14:textId="77777777" w:rsidR="008B2D34" w:rsidRDefault="008B2D34">
      <w:pPr>
        <w:pStyle w:val="NormalWeb"/>
        <w:spacing w:before="0" w:after="0" w:line="260" w:lineRule="exact"/>
        <w:jc w:val="both"/>
        <w:rPr>
          <w:color w:val="000000"/>
          <w:lang w:eastAsia="en-US"/>
        </w:rPr>
      </w:pPr>
    </w:p>
    <w:p w14:paraId="643EDDB1" w14:textId="77777777" w:rsidR="008B2D34" w:rsidRDefault="008B2D34">
      <w:pPr>
        <w:pStyle w:val="NormalWeb"/>
        <w:spacing w:before="0" w:after="0" w:line="260" w:lineRule="exact"/>
        <w:jc w:val="both"/>
        <w:rPr>
          <w:color w:val="000000"/>
          <w:lang w:eastAsia="en-US"/>
        </w:rPr>
      </w:pPr>
      <w:r>
        <w:rPr>
          <w:b/>
          <w:bCs/>
          <w:color w:val="000000"/>
          <w:lang w:eastAsia="en-US"/>
        </w:rPr>
        <w:t>XI. SOLUTIONAREA LITIGIILOR</w:t>
      </w:r>
    </w:p>
    <w:p w14:paraId="5ACBBA4C" w14:textId="77777777" w:rsidR="008B2D34" w:rsidRDefault="008B2D34">
      <w:pPr>
        <w:pStyle w:val="NormalWeb"/>
        <w:spacing w:before="0" w:after="0" w:line="260" w:lineRule="exact"/>
        <w:jc w:val="both"/>
        <w:rPr>
          <w:color w:val="000000"/>
          <w:lang w:eastAsia="en-US"/>
        </w:rPr>
      </w:pPr>
      <w:r>
        <w:rPr>
          <w:color w:val="000000"/>
          <w:lang w:eastAsia="en-US"/>
        </w:rPr>
        <w:t xml:space="preserve">11.1. Partile au convenit ca toate neintelegerile privind validitatea prezentului contract sau rezultate din interpretarea, executarea ori incetarea acestuia sa fie rezolvate pe cale amiabila </w:t>
      </w:r>
      <w:r>
        <w:rPr>
          <w:color w:val="000000"/>
          <w:lang w:eastAsia="en-US"/>
        </w:rPr>
        <w:t>de reprezentantii lor.</w:t>
      </w:r>
    </w:p>
    <w:p w14:paraId="54B6DE22" w14:textId="77777777" w:rsidR="008B2D34" w:rsidRDefault="008B2D34">
      <w:pPr>
        <w:pStyle w:val="NormalWeb"/>
        <w:spacing w:before="0" w:after="0" w:line="260" w:lineRule="exact"/>
        <w:jc w:val="both"/>
        <w:rPr>
          <w:color w:val="000000"/>
          <w:lang w:eastAsia="en-US"/>
        </w:rPr>
      </w:pPr>
      <w:r>
        <w:rPr>
          <w:color w:val="000000"/>
          <w:lang w:eastAsia="en-US"/>
        </w:rPr>
        <w:t>11.2. In cazul in care rezolvarea eventualelor litigii nu este posibila pe cale amiabila, partile se vor adresa instantelor judecatoresti competente.</w:t>
      </w:r>
    </w:p>
    <w:p w14:paraId="0674A71B" w14:textId="77777777" w:rsidR="008B2D34" w:rsidRDefault="008B2D34">
      <w:pPr>
        <w:pStyle w:val="NormalWeb"/>
        <w:spacing w:before="0" w:after="0" w:line="260" w:lineRule="exact"/>
        <w:jc w:val="both"/>
        <w:rPr>
          <w:b/>
          <w:iCs/>
          <w:color w:val="000000"/>
          <w:lang w:eastAsia="en-US"/>
        </w:rPr>
      </w:pPr>
      <w:r>
        <w:rPr>
          <w:color w:val="000000"/>
          <w:lang w:eastAsia="en-US"/>
        </w:rPr>
        <w:t> </w:t>
      </w:r>
    </w:p>
    <w:p w14:paraId="443B67BD" w14:textId="77777777" w:rsidR="008B2D34" w:rsidRDefault="008B2D34">
      <w:pPr>
        <w:pStyle w:val="DefaultText"/>
        <w:spacing w:line="260" w:lineRule="exact"/>
        <w:rPr>
          <w:color w:val="000000"/>
          <w:lang w:val="en-US"/>
        </w:rPr>
      </w:pPr>
      <w:r>
        <w:rPr>
          <w:b/>
          <w:iCs/>
          <w:color w:val="000000"/>
          <w:szCs w:val="24"/>
          <w:lang w:val="en-US"/>
        </w:rPr>
        <w:t>XII. DISPOZITII FINALE</w:t>
      </w:r>
    </w:p>
    <w:p w14:paraId="36078897" w14:textId="77777777" w:rsidR="008B2D34" w:rsidRDefault="008B2D34">
      <w:pPr>
        <w:spacing w:line="260" w:lineRule="exact"/>
        <w:jc w:val="both"/>
        <w:rPr>
          <w:color w:val="000000"/>
          <w:lang w:eastAsia="en-US"/>
        </w:rPr>
      </w:pPr>
      <w:r>
        <w:rPr>
          <w:color w:val="000000"/>
          <w:lang w:eastAsia="en-US"/>
        </w:rPr>
        <w:t>12.1. Prezentul contract poate fi modificat numai prin acordul de vointa al partilor, prin act aditional, incheiat in forma scrisa.</w:t>
      </w:r>
    </w:p>
    <w:p w14:paraId="5A0FD4E8" w14:textId="77777777" w:rsidR="008B2D34" w:rsidRDefault="008B2D34">
      <w:pPr>
        <w:pStyle w:val="DefaultText"/>
        <w:spacing w:line="260" w:lineRule="exact"/>
        <w:jc w:val="both"/>
        <w:rPr>
          <w:color w:val="000000"/>
          <w:szCs w:val="24"/>
          <w:lang w:val="en-US"/>
        </w:rPr>
      </w:pPr>
      <w:r>
        <w:rPr>
          <w:color w:val="000000"/>
          <w:szCs w:val="24"/>
          <w:lang w:val="en-US"/>
        </w:rPr>
        <w:t>12.2. In prezentul contract, cu exceptia unei prevederi contrare, cuvintele la forma singular vor include forma de plural si vice versa, acolo unde acest lucru este permis de context</w:t>
      </w:r>
      <w:r>
        <w:rPr>
          <w:color w:val="000000"/>
          <w:szCs w:val="24"/>
          <w:lang w:val="en-US"/>
        </w:rPr>
        <w:t>.</w:t>
      </w:r>
    </w:p>
    <w:p w14:paraId="2C67B022" w14:textId="77777777" w:rsidR="008B2D34" w:rsidRDefault="008B2D34">
      <w:pPr>
        <w:pStyle w:val="DefaultText"/>
        <w:spacing w:line="260" w:lineRule="exact"/>
        <w:jc w:val="both"/>
        <w:rPr>
          <w:color w:val="000000"/>
          <w:szCs w:val="24"/>
          <w:lang w:val="en-US"/>
        </w:rPr>
      </w:pPr>
      <w:r>
        <w:rPr>
          <w:color w:val="000000"/>
          <w:szCs w:val="24"/>
          <w:lang w:val="en-US"/>
        </w:rPr>
        <w:t>12.3. Termenul “zi” sau “zile” sau orice referire la zile reprezinta zile calendaristice, daca nu se specifica in mod diferit.</w:t>
      </w:r>
    </w:p>
    <w:p w14:paraId="20DCD8C0" w14:textId="77777777" w:rsidR="008B2D34" w:rsidRDefault="008B2D34">
      <w:pPr>
        <w:pStyle w:val="DefaultText"/>
        <w:spacing w:line="260" w:lineRule="exact"/>
        <w:jc w:val="both"/>
        <w:rPr>
          <w:color w:val="000000"/>
          <w:szCs w:val="24"/>
          <w:lang w:val="en-US"/>
        </w:rPr>
      </w:pPr>
      <w:r>
        <w:rPr>
          <w:color w:val="000000"/>
          <w:szCs w:val="24"/>
          <w:lang w:val="en-US"/>
        </w:rPr>
        <w:t>12.4. Limba care guverneaza contractul este limba romana.</w:t>
      </w:r>
    </w:p>
    <w:p w14:paraId="537413C4" w14:textId="77777777" w:rsidR="008B2D34" w:rsidRDefault="008B2D34">
      <w:pPr>
        <w:pStyle w:val="DefaultText"/>
        <w:spacing w:line="260" w:lineRule="exact"/>
        <w:jc w:val="both"/>
        <w:rPr>
          <w:color w:val="000000"/>
          <w:lang w:val="en-US"/>
        </w:rPr>
      </w:pPr>
      <w:r>
        <w:rPr>
          <w:color w:val="000000"/>
          <w:szCs w:val="24"/>
          <w:lang w:val="en-US"/>
        </w:rPr>
        <w:t>12.5. Contractul va fi interpretat conform legilor din România.</w:t>
      </w:r>
    </w:p>
    <w:p w14:paraId="27273420" w14:textId="77777777" w:rsidR="008B2D34" w:rsidRDefault="008B2D34">
      <w:pPr>
        <w:pStyle w:val="NormalWeb"/>
        <w:spacing w:before="0" w:after="0" w:line="260" w:lineRule="exact"/>
        <w:jc w:val="both"/>
        <w:rPr>
          <w:color w:val="000000"/>
          <w:lang w:eastAsia="en-US"/>
        </w:rPr>
      </w:pPr>
      <w:r>
        <w:rPr>
          <w:color w:val="000000"/>
          <w:lang w:eastAsia="en-US"/>
        </w:rPr>
        <w:t>12.6. Prezentul contract, impreuna cu anexele sale care fac parte integranta din cuprinsul sau, reprezinta vointa partilor si inlatura orice alta intelegere verbala dintre acestea, anterioara si ulterioara incheierii lui.</w:t>
      </w:r>
    </w:p>
    <w:p w14:paraId="26077503" w14:textId="77777777" w:rsidR="008B2D34" w:rsidRDefault="008B2D34">
      <w:pPr>
        <w:pStyle w:val="NormalWeb"/>
        <w:spacing w:before="0" w:after="0" w:line="260" w:lineRule="exact"/>
        <w:jc w:val="both"/>
        <w:rPr>
          <w:color w:val="000000"/>
          <w:lang w:eastAsia="en-US"/>
        </w:rPr>
      </w:pPr>
      <w:r>
        <w:rPr>
          <w:color w:val="000000"/>
          <w:lang w:eastAsia="en-US"/>
        </w:rPr>
        <w:t>12.7. Prezentul contract poate fi semna</w:t>
      </w:r>
      <w:r>
        <w:rPr>
          <w:color w:val="000000"/>
          <w:lang w:eastAsia="en-US"/>
        </w:rPr>
        <w:t>t si cu semnatura electronica calificata, in conditiile Legii nr. 214/2024 privind utilizarea semnaturii electronice, a marcii temporale si prestarea serviciilor de incredere bazate pe acestea, ambele forme avand aceeasi valoare juridica.</w:t>
      </w:r>
    </w:p>
    <w:p w14:paraId="0720AF36" w14:textId="77777777" w:rsidR="008B2D34" w:rsidRDefault="008B2D34">
      <w:pPr>
        <w:pStyle w:val="NormalWeb"/>
        <w:spacing w:before="0" w:after="0" w:line="260" w:lineRule="exact"/>
        <w:jc w:val="both"/>
        <w:rPr>
          <w:color w:val="000000"/>
          <w:lang w:eastAsia="en-US"/>
        </w:rPr>
      </w:pPr>
    </w:p>
    <w:p w14:paraId="0BEE6A29" w14:textId="77777777" w:rsidR="008B2D34" w:rsidRDefault="008B2D34">
      <w:pPr>
        <w:pStyle w:val="NormalWeb"/>
        <w:spacing w:before="0" w:after="0" w:line="260" w:lineRule="exact"/>
        <w:ind w:firstLine="720"/>
        <w:jc w:val="both"/>
        <w:rPr>
          <w:color w:val="000000"/>
          <w:lang w:eastAsia="en-US"/>
        </w:rPr>
      </w:pPr>
      <w:r>
        <w:rPr>
          <w:color w:val="000000"/>
          <w:lang w:eastAsia="en-US"/>
        </w:rPr>
        <w:t>Partile au inteles sa incheie astazi, ____________, prezentul Contract in 2 (doua) exemplare, cate unul pentru fiecare parte, ambele avand aceeasi valoare juridica.</w:t>
      </w:r>
    </w:p>
    <w:p w14:paraId="546B5B91" w14:textId="77777777" w:rsidR="008B2D34" w:rsidRDefault="008B2D34">
      <w:pPr>
        <w:pStyle w:val="NormalWeb"/>
        <w:spacing w:before="0" w:after="0" w:line="260" w:lineRule="exact"/>
        <w:jc w:val="both"/>
        <w:rPr>
          <w:color w:val="000000"/>
          <w:lang w:eastAsia="en-US"/>
        </w:rPr>
      </w:pPr>
      <w:r>
        <w:rPr>
          <w:color w:val="000000"/>
          <w:lang w:eastAsia="en-US"/>
        </w:rPr>
        <w:t> </w:t>
      </w:r>
    </w:p>
    <w:p w14:paraId="35A4BE1E" w14:textId="77777777" w:rsidR="008B2D34" w:rsidRDefault="008B2D34">
      <w:pPr>
        <w:pStyle w:val="NormalWeb"/>
        <w:spacing w:before="0" w:after="0" w:line="260" w:lineRule="exact"/>
        <w:jc w:val="both"/>
        <w:rPr>
          <w:b/>
          <w:color w:val="000000"/>
          <w:lang w:eastAsia="en-US"/>
        </w:rPr>
      </w:pPr>
      <w:r>
        <w:rPr>
          <w:color w:val="000000"/>
          <w:lang w:eastAsia="en-US"/>
        </w:rPr>
        <w:t> </w:t>
      </w:r>
    </w:p>
    <w:p w14:paraId="0C1E42B8" w14:textId="77777777" w:rsidR="008B2D34" w:rsidRDefault="008B2D34">
      <w:pPr>
        <w:pStyle w:val="NormalWeb"/>
        <w:spacing w:before="0" w:after="0" w:line="260" w:lineRule="exact"/>
        <w:jc w:val="both"/>
        <w:rPr>
          <w:color w:val="000000"/>
          <w:lang w:eastAsia="en-US"/>
        </w:rPr>
      </w:pPr>
      <w:r>
        <w:rPr>
          <w:b/>
          <w:color w:val="000000"/>
          <w:lang w:eastAsia="en-US"/>
        </w:rPr>
        <w:t xml:space="preserve">BENEFICIAR, </w:t>
      </w:r>
      <w:r>
        <w:rPr>
          <w:b/>
          <w:color w:val="000000"/>
          <w:lang w:eastAsia="en-US"/>
        </w:rPr>
        <w:tab/>
      </w:r>
      <w:r>
        <w:rPr>
          <w:b/>
          <w:color w:val="000000"/>
          <w:lang w:eastAsia="en-US"/>
        </w:rPr>
        <w:tab/>
      </w:r>
      <w:r>
        <w:rPr>
          <w:b/>
          <w:color w:val="000000"/>
          <w:lang w:eastAsia="en-US"/>
        </w:rPr>
        <w:tab/>
      </w:r>
      <w:r>
        <w:rPr>
          <w:b/>
          <w:color w:val="000000"/>
          <w:lang w:eastAsia="en-US"/>
        </w:rPr>
        <w:tab/>
      </w:r>
      <w:r>
        <w:rPr>
          <w:b/>
          <w:color w:val="000000"/>
          <w:lang w:eastAsia="en-US"/>
        </w:rPr>
        <w:tab/>
      </w:r>
      <w:r>
        <w:rPr>
          <w:b/>
          <w:color w:val="000000"/>
          <w:lang w:eastAsia="en-US"/>
        </w:rPr>
        <w:tab/>
      </w:r>
      <w:r>
        <w:rPr>
          <w:b/>
          <w:color w:val="000000"/>
          <w:lang w:eastAsia="en-US"/>
        </w:rPr>
        <w:tab/>
        <w:t>SPONSOR,</w:t>
      </w:r>
    </w:p>
    <w:p w14:paraId="7FF23AB2" w14:textId="77777777" w:rsidR="008B2D34" w:rsidRDefault="008B2D34">
      <w:pPr>
        <w:pStyle w:val="NormalWeb"/>
        <w:spacing w:before="0" w:after="0" w:line="260" w:lineRule="exact"/>
        <w:jc w:val="both"/>
        <w:rPr>
          <w:color w:val="000000"/>
          <w:lang w:eastAsia="en-US"/>
        </w:rPr>
      </w:pPr>
      <w:r>
        <w:rPr>
          <w:color w:val="000000"/>
          <w:lang w:eastAsia="en-US"/>
        </w:rPr>
        <w:t>ASOCIATIA CENTER HOPE FOR</w:t>
      </w:r>
    </w:p>
    <w:p w14:paraId="0AC2C52A" w14:textId="77777777" w:rsidR="008B2D34" w:rsidRDefault="008B2D34">
      <w:pPr>
        <w:pStyle w:val="NormalWeb"/>
        <w:spacing w:before="0" w:after="0" w:line="260" w:lineRule="exact"/>
        <w:jc w:val="both"/>
        <w:rPr>
          <w:color w:val="000000"/>
          <w:lang w:eastAsia="en-US"/>
        </w:rPr>
      </w:pPr>
      <w:r>
        <w:rPr>
          <w:color w:val="000000"/>
          <w:lang w:eastAsia="en-US"/>
        </w:rPr>
        <w:t>A NORMAL CHILDHOOD</w:t>
      </w:r>
      <w:r>
        <w:rPr>
          <w:color w:val="000000"/>
          <w:lang w:eastAsia="en-US"/>
        </w:rPr>
        <w:tab/>
      </w:r>
      <w:r>
        <w:rPr>
          <w:color w:val="000000"/>
          <w:lang w:eastAsia="en-US"/>
        </w:rPr>
        <w:tab/>
      </w:r>
      <w:r>
        <w:rPr>
          <w:color w:val="000000"/>
          <w:lang w:eastAsia="en-US"/>
        </w:rPr>
        <w:tab/>
      </w:r>
      <w:r>
        <w:rPr>
          <w:color w:val="000000"/>
          <w:lang w:eastAsia="en-US"/>
        </w:rPr>
        <w:tab/>
      </w:r>
      <w:r>
        <w:rPr>
          <w:color w:val="000000"/>
          <w:lang w:eastAsia="en-US"/>
        </w:rPr>
        <w:tab/>
        <w:t xml:space="preserve">          </w:t>
      </w:r>
      <w:r>
        <w:rPr>
          <w:color w:val="000000"/>
          <w:lang w:eastAsia="en-US"/>
        </w:rPr>
        <w:t xml:space="preserve">          _______________</w:t>
      </w:r>
    </w:p>
    <w:p w14:paraId="6D129188" w14:textId="77777777" w:rsidR="008B2D34" w:rsidRDefault="008B2D34">
      <w:pPr>
        <w:pStyle w:val="NormalWeb"/>
        <w:spacing w:before="0" w:after="0" w:line="260" w:lineRule="exact"/>
        <w:jc w:val="both"/>
        <w:rPr>
          <w:color w:val="000000"/>
          <w:lang w:eastAsia="en-US"/>
        </w:rPr>
      </w:pPr>
      <w:r>
        <w:rPr>
          <w:color w:val="000000"/>
          <w:lang w:eastAsia="en-US"/>
        </w:rPr>
        <w:t>prin Presedinte</w:t>
      </w:r>
      <w:r>
        <w:rPr>
          <w:color w:val="000000"/>
          <w:lang w:eastAsia="en-US"/>
        </w:rPr>
        <w:tab/>
      </w:r>
      <w:r>
        <w:rPr>
          <w:color w:val="000000"/>
          <w:lang w:eastAsia="en-US"/>
        </w:rPr>
        <w:tab/>
      </w:r>
      <w:r>
        <w:rPr>
          <w:color w:val="000000"/>
          <w:lang w:eastAsia="en-US"/>
        </w:rPr>
        <w:tab/>
        <w:t xml:space="preserve">                  </w:t>
      </w:r>
      <w:r>
        <w:rPr>
          <w:color w:val="000000"/>
          <w:lang w:eastAsia="en-US"/>
        </w:rPr>
        <w:tab/>
      </w:r>
      <w:r>
        <w:rPr>
          <w:color w:val="000000"/>
          <w:lang w:eastAsia="en-US"/>
        </w:rPr>
        <w:tab/>
      </w:r>
      <w:r>
        <w:rPr>
          <w:color w:val="000000"/>
          <w:lang w:eastAsia="en-US"/>
        </w:rPr>
        <w:tab/>
        <w:t>prin _______________</w:t>
      </w:r>
    </w:p>
    <w:p w14:paraId="7C65EDDD" w14:textId="77777777" w:rsidR="008B2D34" w:rsidRDefault="008B2D34">
      <w:pPr>
        <w:pStyle w:val="NormalWeb"/>
        <w:spacing w:before="0" w:after="0" w:line="260" w:lineRule="exact"/>
        <w:jc w:val="both"/>
        <w:rPr>
          <w:color w:val="000000"/>
          <w:lang w:eastAsia="en-US"/>
        </w:rPr>
      </w:pPr>
      <w:r>
        <w:rPr>
          <w:color w:val="000000"/>
          <w:lang w:eastAsia="en-US"/>
        </w:rPr>
        <w:t>Alina Ghinea</w:t>
      </w:r>
    </w:p>
    <w:p w14:paraId="6D632102" w14:textId="77777777" w:rsidR="008B2D34" w:rsidRDefault="008B2D34">
      <w:pPr>
        <w:pStyle w:val="NormalWeb"/>
        <w:spacing w:before="0" w:after="0" w:line="260" w:lineRule="exact"/>
        <w:jc w:val="both"/>
        <w:rPr>
          <w:color w:val="000000"/>
          <w:lang w:eastAsia="en-US"/>
        </w:rPr>
      </w:pPr>
    </w:p>
    <w:p w14:paraId="0EF62EF5" w14:textId="77777777" w:rsidR="006F05AC" w:rsidRDefault="006F05AC">
      <w:pPr>
        <w:pStyle w:val="NormalWeb"/>
        <w:spacing w:before="0" w:after="0" w:line="260" w:lineRule="exact"/>
        <w:jc w:val="both"/>
      </w:pPr>
    </w:p>
    <w:sectPr w:rsidR="006F05AC">
      <w:footerReference w:type="even" r:id="rId7"/>
      <w:footerReference w:type="default" r:id="rId8"/>
      <w:footerReference w:type="first" r:id="rId9"/>
      <w:pgSz w:w="12240" w:h="15840"/>
      <w:pgMar w:top="1170" w:right="990" w:bottom="126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00602" w14:textId="77777777" w:rsidR="008B2D34" w:rsidRDefault="008B2D34">
      <w:r>
        <w:separator/>
      </w:r>
    </w:p>
  </w:endnote>
  <w:endnote w:type="continuationSeparator" w:id="0">
    <w:p w14:paraId="42FEF07B" w14:textId="77777777" w:rsidR="008B2D34" w:rsidRDefault="008B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roman"/>
    <w:pitch w:val="variable"/>
  </w:font>
  <w:font w:name="Noto Sans CJK SC">
    <w:charset w:val="00"/>
    <w:family w:val="auto"/>
    <w:pitch w:val="variable"/>
  </w:font>
  <w:font w:name="FreeSans">
    <w:charset w:val="00"/>
    <w:family w:val="auto"/>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426B" w14:textId="77777777" w:rsidR="008B2D34" w:rsidRDefault="008B2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B76EB" w14:textId="77777777" w:rsidR="008B2D34" w:rsidRDefault="008B2D34">
    <w:pPr>
      <w:pStyle w:val="Footer"/>
      <w:ind w:right="360"/>
    </w:pPr>
    <w:r>
      <w:pict w14:anchorId="2B78EB9E">
        <v:rect id="Frame1" o:spid="_x0000_s1025" style="position:absolute;margin-left:511.2pt;margin-top:.05pt;width:6.05pt;height:13.8pt;z-index:-251660288;mso-position-horizontal:right;mso-position-horizontal-relative:page" coordsize="0,0" o:allowincell="f" stroked="f" strokecolor="#3465a4">
          <v:fill opacity="0" color2="black"/>
          <v:stroke color2="#cb9a5b" joinstyle="round"/>
          <v:formulas>
            <v:f eqn="prod 122 1 2"/>
            <v:f eqn="prod 277 1 2"/>
            <v:f eqn="val 277"/>
            <v:f eqn="val 122"/>
          </v:formulas>
          <v:path textboxrect="0,0,@3,@2"/>
          <v:textbox style="mso-rotate-with-shape:t" inset="0,0,0,0">
            <w:txbxContent>
              <w:p w14:paraId="7B9C8AEF" w14:textId="77777777" w:rsidR="00167E93" w:rsidRDefault="00167E93"/>
            </w:txbxContent>
          </v:textbox>
          <w10:wrap type="square"/>
        </v:rect>
      </w:pict>
    </w:r>
    <w:r>
      <w:pict w14:anchorId="58F3D6A7">
        <v:shapetype id="_x0000_t202" coordsize="21600,21600" o:spt="202" path="m,l,21600r21600,l21600,xe">
          <v:stroke joinstyle="miter"/>
          <v:path gradientshapeok="t" o:connecttype="rect"/>
        </v:shapetype>
        <v:shape id="_x0000_s1027" type="#_x0000_t202" style="position:absolute;margin-left:511.2pt;margin-top:.05pt;width:6.1pt;height:13.85pt;z-index:-251658240;mso-wrap-distance-left:-.05pt;mso-wrap-distance-top:5.7pt;mso-wrap-distance-right:.05pt;mso-wrap-distance-bottom:5.7pt;mso-position-horizontal:right;mso-position-horizontal-relative:page" o:allowincell="f" stroked="f">
          <v:fill opacity="0" color2="black"/>
          <v:textbox inset="0,0,0,0">
            <w:txbxContent>
              <w:p w14:paraId="50C2637A" w14:textId="77777777" w:rsidR="008B2D34" w:rsidRDefault="008B2D34">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87185" w14:textId="77777777" w:rsidR="008B2D34" w:rsidRDefault="008B2D34">
    <w:pPr>
      <w:pStyle w:val="Footer"/>
      <w:ind w:right="360"/>
    </w:pPr>
    <w:r>
      <w:pict w14:anchorId="1D7E9EBC">
        <v:rect id="_x0000_s1026" style="position:absolute;margin-left:511.2pt;margin-top:.05pt;width:6.05pt;height:13.8pt;z-index:-251659264;mso-position-horizontal:right;mso-position-horizontal-relative:page" coordsize="0,0" o:allowincell="f" stroked="f" strokecolor="#3465a4">
          <v:fill opacity="0" color2="black"/>
          <v:stroke color2="#cb9a5b" joinstyle="round"/>
          <v:formulas>
            <v:f eqn="prod 122 1 2"/>
            <v:f eqn="prod 277 1 2"/>
            <v:f eqn="val 277"/>
            <v:f eqn="val 122"/>
          </v:formulas>
          <v:path textboxrect="0,0,@3,@2"/>
          <v:textbox style="mso-rotate-with-shape:t" inset="0,0,0,0">
            <w:txbxContent>
              <w:p w14:paraId="60F93F77" w14:textId="77777777" w:rsidR="00167E93" w:rsidRDefault="00167E93"/>
            </w:txbxContent>
          </v:textbox>
          <w10:wrap type="square"/>
        </v:rect>
      </w:pict>
    </w:r>
    <w:r>
      <w:pict w14:anchorId="1D9C5283">
        <v:shapetype id="_x0000_t202" coordsize="21600,21600" o:spt="202" path="m,l,21600r21600,l21600,xe">
          <v:stroke joinstyle="miter"/>
          <v:path gradientshapeok="t" o:connecttype="rect"/>
        </v:shapetype>
        <v:shape id="_x0000_s1028" type="#_x0000_t202" style="position:absolute;margin-left:511.2pt;margin-top:.05pt;width:6.1pt;height:13.85pt;z-index:-251657216;mso-wrap-distance-left:-.05pt;mso-wrap-distance-top:5.7pt;mso-wrap-distance-right:.05pt;mso-wrap-distance-bottom:5.7pt;mso-position-horizontal:right;mso-position-horizontal-relative:page" o:allowincell="f" stroked="f">
          <v:fill opacity="0" color2="black"/>
          <v:textbox inset="0,0,0,0"/>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37CF3" w14:textId="77777777" w:rsidR="008B2D34" w:rsidRDefault="008B2D34">
      <w:r>
        <w:separator/>
      </w:r>
    </w:p>
  </w:footnote>
  <w:footnote w:type="continuationSeparator" w:id="0">
    <w:p w14:paraId="4BE0C747" w14:textId="77777777" w:rsidR="008B2D34" w:rsidRDefault="008B2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2"/>
    <w:lvl w:ilvl="0">
      <w:start w:val="2"/>
      <w:numFmt w:val="lowerLetter"/>
      <w:lvlText w:val="%1)"/>
      <w:lvlJc w:val="left"/>
      <w:pPr>
        <w:tabs>
          <w:tab w:val="num" w:pos="2880"/>
        </w:tabs>
        <w:ind w:left="28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numFmt w:val="bullet"/>
      <w:lvlText w:val="-"/>
      <w:lvlJc w:val="left"/>
      <w:pPr>
        <w:tabs>
          <w:tab w:val="num" w:pos="0"/>
        </w:tabs>
        <w:ind w:left="760" w:hanging="360"/>
      </w:pPr>
      <w:rPr>
        <w:rFonts w:ascii="Times New Roman" w:hAnsi="Times New Roman" w:cs="Times New Roman"/>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decimal"/>
      <w:lvlText w:val="%1."/>
      <w:lvlJc w:val="left"/>
      <w:pPr>
        <w:tabs>
          <w:tab w:val="num" w:pos="0"/>
        </w:tabs>
        <w:ind w:left="420" w:hanging="420"/>
      </w:pPr>
      <w:rPr>
        <w:b w:val="0"/>
      </w:rPr>
    </w:lvl>
    <w:lvl w:ilvl="1">
      <w:start w:val="1"/>
      <w:numFmt w:val="decimal"/>
      <w:lvlText w:val="%1.%2."/>
      <w:lvlJc w:val="left"/>
      <w:pPr>
        <w:tabs>
          <w:tab w:val="num" w:pos="0"/>
        </w:tabs>
        <w:ind w:left="420" w:hanging="420"/>
      </w:pPr>
      <w:rPr>
        <w:b/>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800" w:hanging="1800"/>
      </w:pPr>
      <w:rPr>
        <w:b w:val="0"/>
      </w:r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02806247">
    <w:abstractNumId w:val="0"/>
  </w:num>
  <w:num w:numId="2" w16cid:durableId="566107957">
    <w:abstractNumId w:val="1"/>
  </w:num>
  <w:num w:numId="3" w16cid:durableId="1791194764">
    <w:abstractNumId w:val="2"/>
  </w:num>
  <w:num w:numId="4" w16cid:durableId="680397123">
    <w:abstractNumId w:val="3"/>
  </w:num>
  <w:num w:numId="5" w16cid:durableId="2786842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3B49"/>
    <w:rsid w:val="00167E93"/>
    <w:rsid w:val="00383B49"/>
    <w:rsid w:val="00685E2C"/>
    <w:rsid w:val="006F05AC"/>
    <w:rsid w:val="008B2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9C57B0F"/>
  <w15:chartTrackingRefBased/>
  <w15:docId w15:val="{E9FF2D22-D527-4DB4-9145-A3296C36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SimSun"/>
      <w:sz w:val="24"/>
      <w:szCs w:val="24"/>
      <w:lang w:eastAsia="zh-CN"/>
    </w:rPr>
  </w:style>
  <w:style w:type="paragraph" w:styleId="Heading2">
    <w:name w:val="heading 2"/>
    <w:basedOn w:val="Normal"/>
    <w:next w:val="BodyText"/>
    <w:qFormat/>
    <w:pPr>
      <w:numPr>
        <w:ilvl w:val="1"/>
        <w:numId w:val="1"/>
      </w:numPr>
      <w:spacing w:before="280" w:after="28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eastAsia="SimSun" w:hAnsi="Times New Roman" w:cs="Times New Roman"/>
      <w:b w:val="0"/>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style>
  <w:style w:type="character" w:customStyle="1" w:styleId="WW8Num5z1">
    <w:name w:val="WW8Num5z1"/>
    <w:rPr>
      <w:b w:val="0"/>
    </w:rPr>
  </w:style>
  <w:style w:type="character" w:customStyle="1" w:styleId="WW8Num5z2">
    <w:name w:val="WW8Num5z2"/>
    <w:rPr>
      <w:b/>
    </w:rPr>
  </w:style>
  <w:style w:type="character" w:customStyle="1" w:styleId="WW8Num6z0">
    <w:name w:val="WW8Num6z0"/>
    <w:rPr>
      <w:b w:val="0"/>
    </w:rPr>
  </w:style>
  <w:style w:type="character" w:customStyle="1" w:styleId="WW8Num7z0">
    <w:name w:val="WW8Num7z0"/>
  </w:style>
  <w:style w:type="character" w:customStyle="1" w:styleId="WW8Num8z0">
    <w:name w:val="WW8Num8z0"/>
    <w:rPr>
      <w:rFonts w:ascii="Times New Roman" w:eastAsia="SimSun" w:hAnsi="Times New Roman" w:cs="Times New Roman"/>
      <w:b w:val="0"/>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rPr>
      <w:rFonts w:ascii="Times New Roman" w:eastAsia="SimSun" w:hAnsi="Times New Roman" w:cs="Times New Roman"/>
    </w:rPr>
  </w:style>
  <w:style w:type="character" w:customStyle="1" w:styleId="WW8Num9z1">
    <w:name w:val="WW8Num9z1"/>
    <w:rPr>
      <w:rFonts w:ascii="Symbol" w:hAnsi="Symbol" w:cs="Symbol"/>
    </w:rPr>
  </w:style>
  <w:style w:type="character" w:customStyle="1" w:styleId="WW8Num9z2">
    <w:name w:val="WW8Num9z2"/>
    <w:rPr>
      <w:rFonts w:ascii="Wingdings" w:hAnsi="Wingdings" w:cs="Wingdings"/>
    </w:rPr>
  </w:style>
  <w:style w:type="character" w:customStyle="1" w:styleId="WW8Num9z4">
    <w:name w:val="WW8Num9z4"/>
    <w:rPr>
      <w:rFonts w:ascii="Courier New" w:hAnsi="Courier New" w:cs="Courier New"/>
    </w:rPr>
  </w:style>
  <w:style w:type="character" w:customStyle="1" w:styleId="WW8Num10z0">
    <w:name w:val="WW8Num10z0"/>
    <w:rPr>
      <w:b w:val="0"/>
    </w:rPr>
  </w:style>
  <w:style w:type="character" w:customStyle="1" w:styleId="WW8Num10z1">
    <w:name w:val="WW8Num10z1"/>
    <w:rPr>
      <w:b/>
    </w:rPr>
  </w:style>
  <w:style w:type="character" w:customStyle="1" w:styleId="WW8Num11z1">
    <w:name w:val="WW8Num11z1"/>
    <w:rPr>
      <w:b w:val="0"/>
    </w:rPr>
  </w:style>
  <w:style w:type="character" w:customStyle="1" w:styleId="WW8Num11z2">
    <w:name w:val="WW8Num11z2"/>
    <w:rPr>
      <w:b/>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1">
    <w:name w:val="WW8Num13z1"/>
    <w:rPr>
      <w:b w:val="0"/>
    </w:rPr>
  </w:style>
  <w:style w:type="character" w:customStyle="1" w:styleId="WW8Num13z2">
    <w:name w:val="WW8Num13z2"/>
    <w:rPr>
      <w:b/>
    </w:rPr>
  </w:style>
  <w:style w:type="character" w:customStyle="1" w:styleId="DefaultParagraphFont1">
    <w:name w:val="Default Paragraph Font1"/>
  </w:style>
  <w:style w:type="character" w:styleId="PageNumber">
    <w:name w:val="page number"/>
    <w:basedOn w:val="DefaultParagraphFont1"/>
  </w:style>
  <w:style w:type="character" w:customStyle="1" w:styleId="CommentReference1">
    <w:name w:val="Comment Reference1"/>
    <w:rPr>
      <w:sz w:val="16"/>
      <w:szCs w:val="16"/>
    </w:rPr>
  </w:style>
  <w:style w:type="character" w:styleId="Hyperlink">
    <w:name w:val="Hyperlink"/>
    <w:rPr>
      <w:color w:val="0000FF"/>
      <w:u w:val="single"/>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rPr>
      <w:rFonts w:cs="Times New Roman"/>
      <w:b w:val="0"/>
    </w:rPr>
  </w:style>
  <w:style w:type="character" w:customStyle="1" w:styleId="ListLabel12">
    <w:name w:val="ListLabel 12"/>
    <w:rPr>
      <w:b w:val="0"/>
    </w:rPr>
  </w:style>
  <w:style w:type="character" w:customStyle="1" w:styleId="ListLabel13">
    <w:name w:val="ListLabel 13"/>
    <w:rPr>
      <w:b/>
    </w:rPr>
  </w:style>
  <w:style w:type="character" w:customStyle="1" w:styleId="ListLabel14">
    <w:name w:val="ListLabel 14"/>
    <w:rPr>
      <w:b w:val="0"/>
    </w:rPr>
  </w:style>
  <w:style w:type="character" w:customStyle="1" w:styleId="ListLabel15">
    <w:name w:val="ListLabel 15"/>
    <w:rPr>
      <w:b w:val="0"/>
    </w:rPr>
  </w:style>
  <w:style w:type="character" w:customStyle="1" w:styleId="ListLabel16">
    <w:name w:val="ListLabel 16"/>
    <w:rPr>
      <w:b w:val="0"/>
    </w:rPr>
  </w:style>
  <w:style w:type="character" w:customStyle="1" w:styleId="ListLabel17">
    <w:name w:val="ListLabel 17"/>
    <w:rPr>
      <w:b w:val="0"/>
    </w:rPr>
  </w:style>
  <w:style w:type="character" w:customStyle="1" w:styleId="ListLabel18">
    <w:name w:val="ListLabel 18"/>
    <w:rPr>
      <w:b w:val="0"/>
    </w:rPr>
  </w:style>
  <w:style w:type="character" w:customStyle="1" w:styleId="ListLabel19">
    <w:name w:val="ListLabel 19"/>
    <w:rPr>
      <w:b w:val="0"/>
    </w:rPr>
  </w:style>
  <w:style w:type="character" w:customStyle="1" w:styleId="ListLabel20">
    <w:name w:val="ListLabel 20"/>
    <w:rPr>
      <w:b w:val="0"/>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pPr>
      <w:suppressLineNumbers/>
    </w:pPr>
    <w:rPr>
      <w:rFonts w:cs="FreeSans"/>
    </w:rPr>
  </w:style>
  <w:style w:type="paragraph" w:styleId="NormalWeb">
    <w:name w:val="Normal (Web)"/>
    <w:basedOn w:val="Normal"/>
    <w:pPr>
      <w:spacing w:before="280" w:after="280"/>
    </w:pPr>
  </w:style>
  <w:style w:type="paragraph" w:customStyle="1" w:styleId="HeaderandFooter">
    <w:name w:val="Header and Footer"/>
    <w:basedOn w:val="Normal"/>
    <w:pPr>
      <w:suppressLineNumbers/>
      <w:tabs>
        <w:tab w:val="center" w:pos="4819"/>
        <w:tab w:val="right" w:pos="9638"/>
      </w:tabs>
    </w:pPr>
  </w:style>
  <w:style w:type="paragraph" w:styleId="Footer">
    <w:name w:val="footer"/>
    <w:basedOn w:val="Normal"/>
    <w:pPr>
      <w:tabs>
        <w:tab w:val="center" w:pos="4320"/>
        <w:tab w:val="right" w:pos="8640"/>
      </w:tabs>
    </w:pPr>
  </w:style>
  <w:style w:type="paragraph" w:customStyle="1" w:styleId="msolistparagraph0">
    <w:name w:val="msolistparagraph"/>
    <w:basedOn w:val="Normal"/>
    <w:pPr>
      <w:ind w:left="720"/>
    </w:pPr>
    <w:rPr>
      <w:rFonts w:ascii="Calibri" w:hAnsi="Calibri" w:cs="Calibri"/>
      <w:sz w:val="22"/>
      <w:szCs w:val="22"/>
    </w:rPr>
  </w:style>
  <w:style w:type="paragraph" w:customStyle="1" w:styleId="CommentText1">
    <w:name w:val="Comment Text1"/>
    <w:basedOn w:val="Normal"/>
    <w:rPr>
      <w:sz w:val="20"/>
      <w:szCs w:val="20"/>
    </w:rPr>
  </w:style>
  <w:style w:type="paragraph" w:customStyle="1" w:styleId="CommentSubject1">
    <w:name w:val="Comment Subject1"/>
    <w:basedOn w:val="CommentText1"/>
    <w:next w:val="CommentText1"/>
    <w:rPr>
      <w:b/>
      <w:bCs/>
    </w:rPr>
  </w:style>
  <w:style w:type="paragraph" w:customStyle="1" w:styleId="BalloonText1">
    <w:name w:val="Balloon Text1"/>
    <w:basedOn w:val="Normal"/>
    <w:rPr>
      <w:rFonts w:ascii="Tahoma" w:hAnsi="Tahoma" w:cs="Tahoma"/>
      <w:sz w:val="16"/>
      <w:szCs w:val="16"/>
    </w:rPr>
  </w:style>
  <w:style w:type="paragraph" w:customStyle="1" w:styleId="DefaultText">
    <w:name w:val="Default Text"/>
    <w:basedOn w:val="Normal"/>
    <w:rPr>
      <w:rFonts w:eastAsia="Times New Roman"/>
      <w:szCs w:val="20"/>
      <w:lang w:val="ro-RO" w:eastAsia="en-US"/>
    </w:rPr>
  </w:style>
  <w:style w:type="paragraph" w:styleId="Header">
    <w:name w:val="header"/>
    <w:basedOn w:val="Normal"/>
    <w:pPr>
      <w:tabs>
        <w:tab w:val="center" w:pos="4320"/>
        <w:tab w:val="right" w:pos="8640"/>
      </w:tabs>
    </w:pPr>
  </w:style>
  <w:style w:type="paragraph" w:customStyle="1" w:styleId="FrameContents">
    <w:name w:val="Frame Content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1376</Words>
  <Characters>7848</Characters>
  <Application>Microsoft Office Word</Application>
  <DocSecurity>4</DocSecurity>
  <Lines>65</Lines>
  <Paragraphs>18</Paragraphs>
  <ScaleCrop>false</ScaleCrop>
  <HeadingPairs>
    <vt:vector size="2" baseType="variant">
      <vt:variant>
        <vt:lpstr>Titlu</vt:lpstr>
      </vt:variant>
      <vt:variant>
        <vt:i4>1</vt:i4>
      </vt:variant>
    </vt:vector>
  </HeadingPairs>
  <TitlesOfParts>
    <vt:vector size="1" baseType="lpstr">
      <vt:lpstr>Contract de sponsorizare</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dc:title>
  <dc:subject/>
  <dc:creator>Alina</dc:creator>
  <cp:keywords/>
  <cp:lastModifiedBy>Alina Ghinea</cp:lastModifiedBy>
  <cp:revision>2</cp:revision>
  <cp:lastPrinted>1601-01-01T00:00:00Z</cp:lastPrinted>
  <dcterms:created xsi:type="dcterms:W3CDTF">2026-10-13T19:28:00Z</dcterms:created>
  <dcterms:modified xsi:type="dcterms:W3CDTF">2026-10-13T19:28:00Z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